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6" w:rsidRPr="00644226" w:rsidRDefault="00644226" w:rsidP="006442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Краснодарский край, город Сочи</w:t>
      </w:r>
    </w:p>
    <w:p w:rsidR="00644226" w:rsidRPr="00644226" w:rsidRDefault="00644226" w:rsidP="006442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644226" w:rsidRPr="00644226" w:rsidRDefault="00644226" w:rsidP="006442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№29.</w:t>
      </w:r>
    </w:p>
    <w:p w:rsidR="00B87C2B" w:rsidRDefault="00B87C2B" w:rsidP="00B87C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2B" w:rsidRDefault="00B87C2B" w:rsidP="00B87C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решением педагогического совета </w:t>
      </w:r>
    </w:p>
    <w:p w:rsidR="00644226" w:rsidRPr="00644226" w:rsidRDefault="00644226" w:rsidP="00644226">
      <w:pPr>
        <w:shd w:val="clear" w:color="auto" w:fill="FFFFFF"/>
        <w:autoSpaceDN w:val="0"/>
        <w:spacing w:after="0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color w:val="000000"/>
          <w:sz w:val="24"/>
          <w:szCs w:val="24"/>
        </w:rPr>
        <w:t>от 31.08.2015года протокол № 1</w:t>
      </w:r>
    </w:p>
    <w:p w:rsidR="00644226" w:rsidRPr="00644226" w:rsidRDefault="00644226" w:rsidP="00644226">
      <w:pPr>
        <w:shd w:val="clear" w:color="auto" w:fill="FFFFFF"/>
        <w:autoSpaceDN w:val="0"/>
        <w:spacing w:after="0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_____   </w:t>
      </w:r>
      <w:proofErr w:type="spellStart"/>
      <w:r w:rsidRPr="00644226">
        <w:rPr>
          <w:rFonts w:ascii="Times New Roman" w:eastAsia="Times New Roman" w:hAnsi="Times New Roman" w:cs="Times New Roman"/>
          <w:color w:val="000000"/>
          <w:sz w:val="24"/>
          <w:szCs w:val="24"/>
        </w:rPr>
        <w:t>Ц.А.Николаева</w:t>
      </w:r>
      <w:proofErr w:type="spellEnd"/>
    </w:p>
    <w:p w:rsidR="00644226" w:rsidRPr="00644226" w:rsidRDefault="00644226" w:rsidP="00644226">
      <w:pPr>
        <w:shd w:val="clear" w:color="auto" w:fill="FFFFFF"/>
        <w:autoSpaceDN w:val="0"/>
        <w:spacing w:after="0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644226" w:rsidRPr="00644226" w:rsidRDefault="00644226" w:rsidP="00644226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4226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                                             </w:t>
      </w:r>
      <w:r w:rsidRPr="00644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основам безопасности жизнедеятельности</w:t>
      </w: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  </w:t>
      </w:r>
      <w:r w:rsidRPr="00644226">
        <w:rPr>
          <w:rFonts w:ascii="Times New Roman" w:eastAsia="Times New Roman" w:hAnsi="Times New Roman" w:cs="Times New Roman"/>
          <w:b/>
          <w:sz w:val="28"/>
          <w:szCs w:val="28"/>
        </w:rPr>
        <w:t>среднее (полное) общее образование 10-11 класс</w:t>
      </w:r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                   </w:t>
      </w:r>
      <w:r w:rsidRPr="00644226">
        <w:rPr>
          <w:rFonts w:ascii="Times New Roman" w:eastAsia="Times New Roman" w:hAnsi="Times New Roman" w:cs="Times New Roman"/>
          <w:b/>
          <w:sz w:val="28"/>
          <w:szCs w:val="28"/>
        </w:rPr>
        <w:t xml:space="preserve">102   </w:t>
      </w:r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44226" w:rsidRPr="00644226" w:rsidRDefault="00644226" w:rsidP="006442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                                  </w:t>
      </w:r>
      <w:r w:rsidRPr="0064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Береза Сергей Григорьевич</w:t>
      </w:r>
      <w:r w:rsidRPr="0064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226" w:rsidRPr="00644226" w:rsidRDefault="00644226" w:rsidP="006442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авторской </w:t>
      </w:r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курсу «Основы безопасности жизнедеятельности» для 10-11 классов общеобразовательных учреждений (авторы -   </w:t>
      </w:r>
      <w:proofErr w:type="spellStart"/>
      <w:r w:rsidRPr="00644226">
        <w:rPr>
          <w:rFonts w:ascii="Times New Roman" w:eastAsia="Times New Roman" w:hAnsi="Times New Roman" w:cs="Times New Roman"/>
          <w:sz w:val="28"/>
          <w:szCs w:val="28"/>
        </w:rPr>
        <w:t>А.Т.Смирнов</w:t>
      </w:r>
      <w:proofErr w:type="spellEnd"/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4226">
        <w:rPr>
          <w:rFonts w:ascii="Times New Roman" w:eastAsia="Times New Roman" w:hAnsi="Times New Roman" w:cs="Times New Roman"/>
          <w:sz w:val="28"/>
          <w:szCs w:val="28"/>
        </w:rPr>
        <w:t>Б.О.Хренников</w:t>
      </w:r>
      <w:proofErr w:type="spellEnd"/>
      <w:proofErr w:type="gramStart"/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44226">
        <w:rPr>
          <w:rFonts w:ascii="Times New Roman" w:eastAsia="Times New Roman" w:hAnsi="Times New Roman" w:cs="Times New Roman"/>
          <w:sz w:val="28"/>
          <w:szCs w:val="28"/>
        </w:rPr>
        <w:t>.  Москва. «Просвещение». 2012 год.</w:t>
      </w:r>
    </w:p>
    <w:p w:rsidR="00644226" w:rsidRPr="00644226" w:rsidRDefault="00644226" w:rsidP="0064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226" w:rsidRPr="00644226" w:rsidRDefault="00644226" w:rsidP="00644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C2B" w:rsidRDefault="00B87C2B" w:rsidP="00B87C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2B" w:rsidRDefault="00B87C2B" w:rsidP="00644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4226" w:rsidRDefault="00644226" w:rsidP="00644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2B" w:rsidRDefault="00B87C2B" w:rsidP="00B87C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36" w:rsidRPr="00B87C2B" w:rsidRDefault="00B87C2B" w:rsidP="00B87C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31524" w:rsidRPr="00B87C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7C2B" w:rsidRPr="00B87C2B" w:rsidRDefault="00B87C2B" w:rsidP="00B87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Pr="00931FFD" w:rsidRDefault="00931FFD" w:rsidP="00931FFD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E31524" w:rsidP="00B87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 курсу «Основы безопасности жизнедеятельности» для 10 – 11 классов общеобразовательных учреждений,  авторы программы -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Б.О.Хренников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. Москва.  «Просвещение». 2012</w:t>
      </w:r>
      <w:r w:rsidR="00DB406D" w:rsidRPr="00931FFD">
        <w:rPr>
          <w:rFonts w:ascii="Times New Roman" w:hAnsi="Times New Roman" w:cs="Times New Roman"/>
          <w:sz w:val="28"/>
          <w:szCs w:val="28"/>
        </w:rPr>
        <w:t xml:space="preserve"> г. на основе федерального компо</w:t>
      </w:r>
      <w:r w:rsidRPr="00931FFD">
        <w:rPr>
          <w:rFonts w:ascii="Times New Roman" w:hAnsi="Times New Roman" w:cs="Times New Roman"/>
          <w:sz w:val="28"/>
          <w:szCs w:val="28"/>
        </w:rPr>
        <w:t xml:space="preserve">нента Государственного стандарта среднего </w:t>
      </w:r>
      <w:r w:rsidR="00B61CDE" w:rsidRPr="00931FF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A678D0" w:rsidRPr="00931FFD">
        <w:rPr>
          <w:rFonts w:ascii="Times New Roman" w:hAnsi="Times New Roman" w:cs="Times New Roman"/>
          <w:sz w:val="28"/>
          <w:szCs w:val="28"/>
        </w:rPr>
        <w:t xml:space="preserve">   </w:t>
      </w:r>
      <w:r w:rsidR="00B61CDE" w:rsidRPr="00931FFD">
        <w:rPr>
          <w:rFonts w:ascii="Times New Roman" w:hAnsi="Times New Roman" w:cs="Times New Roman"/>
          <w:sz w:val="28"/>
          <w:szCs w:val="28"/>
        </w:rPr>
        <w:t>(ФКГОС – 2004)</w:t>
      </w:r>
      <w:r w:rsidRPr="00931FFD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программы</w:t>
      </w:r>
      <w:r w:rsidR="00DB406D" w:rsidRPr="00931F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r w:rsidR="000A0722" w:rsidRPr="00931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678D0" w:rsidRPr="00931F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0722" w:rsidRPr="0093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2B" w:rsidRPr="00931FFD" w:rsidRDefault="00B87C2B" w:rsidP="00B87C2B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на основе  следующих н</w:t>
      </w: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ормативно-правовы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ах:</w:t>
      </w:r>
    </w:p>
    <w:p w:rsidR="00B87C2B" w:rsidRPr="00B87C2B" w:rsidRDefault="00644226" w:rsidP="00D05B94">
      <w:pPr>
        <w:widowControl w:val="0"/>
        <w:numPr>
          <w:ilvl w:val="0"/>
          <w:numId w:val="31"/>
        </w:numPr>
        <w:tabs>
          <w:tab w:val="left" w:pos="-142"/>
          <w:tab w:val="num" w:pos="284"/>
        </w:tabs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="00B87C2B" w:rsidRPr="00B87C2B">
          <w:rPr>
            <w:rFonts w:ascii="Times New Roman" w:eastAsia="Times New Roman" w:hAnsi="Times New Roman" w:cs="Times New Roman"/>
            <w:bCs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B87C2B" w:rsidRPr="00B87C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7C2B" w:rsidRPr="00B87C2B" w:rsidRDefault="00644226" w:rsidP="00D05B94">
      <w:pPr>
        <w:widowControl w:val="0"/>
        <w:numPr>
          <w:ilvl w:val="0"/>
          <w:numId w:val="31"/>
        </w:numPr>
        <w:tabs>
          <w:tab w:val="left" w:pos="-142"/>
          <w:tab w:val="num" w:pos="284"/>
        </w:tabs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B87C2B" w:rsidRPr="00B87C2B">
          <w:rPr>
            <w:rFonts w:ascii="Times New Roman" w:eastAsia="Sylfaen" w:hAnsi="Times New Roman" w:cs="Times New Roman"/>
            <w:bCs/>
            <w:sz w:val="28"/>
            <w:szCs w:val="28"/>
          </w:rPr>
  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B87C2B" w:rsidRPr="00B87C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7C2B" w:rsidRPr="00B87C2B" w:rsidRDefault="00644226" w:rsidP="00D05B94">
      <w:pPr>
        <w:widowControl w:val="0"/>
        <w:numPr>
          <w:ilvl w:val="0"/>
          <w:numId w:val="31"/>
        </w:numPr>
        <w:tabs>
          <w:tab w:val="left" w:pos="-142"/>
          <w:tab w:val="num" w:pos="284"/>
        </w:tabs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="00B87C2B" w:rsidRPr="00B87C2B">
          <w:rPr>
            <w:rFonts w:ascii="Times New Roman" w:eastAsia="Sylfaen" w:hAnsi="Times New Roman" w:cs="Times New Roman"/>
            <w:bCs/>
            <w:sz w:val="28"/>
            <w:szCs w:val="28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="00B87C2B" w:rsidRPr="00B87C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7C2B" w:rsidRPr="00B87C2B" w:rsidRDefault="00B87C2B" w:rsidP="00D05B94">
      <w:pPr>
        <w:numPr>
          <w:ilvl w:val="0"/>
          <w:numId w:val="31"/>
        </w:numPr>
        <w:tabs>
          <w:tab w:val="left" w:pos="-142"/>
          <w:tab w:val="num" w:pos="284"/>
        </w:tabs>
        <w:spacing w:after="0"/>
        <w:ind w:left="-142" w:right="26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C2B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B87C2B" w:rsidRPr="00B87C2B" w:rsidRDefault="00B87C2B" w:rsidP="00D05B94">
      <w:pPr>
        <w:numPr>
          <w:ilvl w:val="0"/>
          <w:numId w:val="31"/>
        </w:numPr>
        <w:shd w:val="clear" w:color="auto" w:fill="FFFFFF"/>
        <w:tabs>
          <w:tab w:val="left" w:pos="-142"/>
          <w:tab w:val="num" w:pos="284"/>
        </w:tabs>
        <w:spacing w:after="0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C2B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B87C2B" w:rsidRPr="00B87C2B" w:rsidRDefault="00B87C2B" w:rsidP="00D05B94">
      <w:pPr>
        <w:numPr>
          <w:ilvl w:val="0"/>
          <w:numId w:val="31"/>
        </w:numPr>
        <w:tabs>
          <w:tab w:val="left" w:pos="-142"/>
          <w:tab w:val="num" w:pos="284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C2B">
        <w:rPr>
          <w:rFonts w:ascii="Times New Roman" w:hAnsi="Times New Roman" w:cs="Times New Roman"/>
          <w:sz w:val="28"/>
          <w:szCs w:val="28"/>
        </w:rPr>
        <w:t xml:space="preserve">  Министерство образования и науки Российской Федерации </w:t>
      </w:r>
      <w:hyperlink r:id="rId10" w:history="1">
        <w:r w:rsidRPr="00B87C2B">
          <w:rPr>
            <w:rFonts w:ascii="Times New Roman" w:eastAsia="Sylfaen" w:hAnsi="Times New Roman" w:cs="Times New Roman"/>
            <w:sz w:val="28"/>
            <w:szCs w:val="28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B87C2B" w:rsidRPr="00B87C2B" w:rsidRDefault="00B87C2B" w:rsidP="00D05B94">
      <w:pPr>
        <w:numPr>
          <w:ilvl w:val="0"/>
          <w:numId w:val="31"/>
        </w:numPr>
        <w:tabs>
          <w:tab w:val="num" w:pos="284"/>
        </w:tabs>
        <w:spacing w:after="0"/>
        <w:ind w:hanging="502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7C2B">
        <w:rPr>
          <w:rFonts w:ascii="Times New Roman" w:eastAsia="TimesNewRomanPSMT" w:hAnsi="Times New Roman" w:cs="Times New Roman"/>
          <w:sz w:val="28"/>
          <w:szCs w:val="28"/>
        </w:rPr>
        <w:t xml:space="preserve"> ФКГОС -2004 приказа </w:t>
      </w:r>
      <w:r w:rsidRPr="00B87C2B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</w:t>
      </w:r>
      <w:r w:rsidRPr="00B87C2B">
        <w:rPr>
          <w:rFonts w:ascii="Times New Roman" w:eastAsia="TimesNewRomanPSMT" w:hAnsi="Times New Roman" w:cs="Times New Roman"/>
          <w:sz w:val="28"/>
          <w:szCs w:val="28"/>
        </w:rPr>
        <w:t xml:space="preserve">  РФ от 05.03.2015 № 1089</w:t>
      </w:r>
    </w:p>
    <w:p w:rsidR="00B87C2B" w:rsidRDefault="00B87C2B" w:rsidP="00644226">
      <w:pPr>
        <w:pStyle w:val="a9"/>
        <w:numPr>
          <w:ilvl w:val="0"/>
          <w:numId w:val="31"/>
        </w:numPr>
        <w:shd w:val="clear" w:color="auto" w:fill="FFFFFF"/>
        <w:spacing w:before="100" w:beforeAutospacing="1" w:after="0"/>
        <w:ind w:hanging="502"/>
        <w:rPr>
          <w:rFonts w:ascii="Times New Roman" w:eastAsia="Times New Roman" w:hAnsi="Times New Roman" w:cs="Times New Roman"/>
          <w:sz w:val="28"/>
          <w:szCs w:val="28"/>
        </w:rPr>
      </w:pPr>
      <w:r w:rsidRPr="00B87C2B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(последняя редакция).</w:t>
      </w:r>
    </w:p>
    <w:p w:rsidR="00644226" w:rsidRPr="00644226" w:rsidRDefault="00644226" w:rsidP="00644226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вторской программы по курсу «Основы безопасности жизнедеятельности» для 10-11 классов общеобразовательных учреждений (авторы -   </w:t>
      </w:r>
      <w:proofErr w:type="spellStart"/>
      <w:r w:rsidRPr="00644226">
        <w:rPr>
          <w:rFonts w:ascii="Times New Roman" w:eastAsia="Times New Roman" w:hAnsi="Times New Roman" w:cs="Times New Roman"/>
          <w:sz w:val="28"/>
          <w:szCs w:val="28"/>
        </w:rPr>
        <w:t>А.Т.Смирнов</w:t>
      </w:r>
      <w:proofErr w:type="spellEnd"/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4226">
        <w:rPr>
          <w:rFonts w:ascii="Times New Roman" w:eastAsia="Times New Roman" w:hAnsi="Times New Roman" w:cs="Times New Roman"/>
          <w:sz w:val="28"/>
          <w:szCs w:val="28"/>
        </w:rPr>
        <w:t>Б.О.Хренников</w:t>
      </w:r>
      <w:proofErr w:type="spellEnd"/>
      <w:proofErr w:type="gramStart"/>
      <w:r w:rsidRPr="0064422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44226">
        <w:rPr>
          <w:rFonts w:ascii="Times New Roman" w:eastAsia="Times New Roman" w:hAnsi="Times New Roman" w:cs="Times New Roman"/>
          <w:sz w:val="28"/>
          <w:szCs w:val="28"/>
        </w:rPr>
        <w:t>.  Москва. «Просвещение». 2012 год.</w:t>
      </w:r>
    </w:p>
    <w:p w:rsidR="00644226" w:rsidRPr="00B87C2B" w:rsidRDefault="00644226" w:rsidP="00644226">
      <w:pPr>
        <w:pStyle w:val="a9"/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73ABD" w:rsidRPr="00931FFD" w:rsidRDefault="00F73ABD" w:rsidP="00D05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Цели и задачи изучения</w:t>
      </w:r>
      <w:r w:rsidR="000A0722" w:rsidRPr="0093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22" w:rsidRPr="00931FFD">
        <w:rPr>
          <w:rFonts w:ascii="Times New Roman" w:hAnsi="Times New Roman" w:cs="Times New Roman"/>
          <w:sz w:val="28"/>
          <w:szCs w:val="28"/>
        </w:rPr>
        <w:t>основ безопасности жизнедеятельности в 10 – 11 классах: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углубленное изучение тем в области ОБЖ, формирование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экстремисткой идеологии и практике;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- 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военно-учетным специальностям в объеме, необходимом для военной службы;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- распознавание и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 особенности жизнедеятельности человека при его автономном пребывании в различных природных условиях;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окончательное формирование модели своего поведения при возникновении различных ЧС;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применение в реальных природных условиях различных способов ориентирования на местности;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 основных направлений организации защиты населения РФ от ЧС;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обоснование основного предназначения Единой государственной системы предупреждения и ликвидации ЧС (РСЧС) по защите населения страны от ЧС природного и техногенного характера;</w:t>
      </w:r>
    </w:p>
    <w:p w:rsid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формирование негативного отношения к курению, употреблению алкоголя и наркотиков как факторам, оказывающим наиболее пагубное влияние на здоровье;</w:t>
      </w:r>
    </w:p>
    <w:p w:rsidR="00493AAD" w:rsidRPr="00931FFD" w:rsidRDefault="00493AAD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формирование убеждения к ключевой роли благополучной семьи в обеспечении здоровья личности и общества, а так же в демографической безопасности государства.</w:t>
      </w:r>
    </w:p>
    <w:p w:rsidR="00D05B94" w:rsidRDefault="00D05B94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26" w:rsidRDefault="00644226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26" w:rsidRDefault="00644226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22" w:rsidRDefault="00493AA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предмета «Основы безопасности жизнедеятельности»</w:t>
      </w:r>
    </w:p>
    <w:p w:rsidR="00931FFD" w:rsidRP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5A" w:rsidRPr="00931FFD" w:rsidRDefault="00463848" w:rsidP="00931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Учебный предмет О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БЖ в ст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аршей школе (10-11 класс)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</w:t>
      </w:r>
      <w:r w:rsidR="004F2746" w:rsidRPr="00931FFD">
        <w:rPr>
          <w:rFonts w:ascii="Times New Roman" w:hAnsi="Times New Roman" w:cs="Times New Roman"/>
          <w:sz w:val="28"/>
          <w:szCs w:val="28"/>
        </w:rPr>
        <w:t xml:space="preserve"> </w:t>
      </w:r>
      <w:r w:rsidR="0016595A" w:rsidRPr="00931FFD">
        <w:rPr>
          <w:rFonts w:ascii="Times New Roman" w:hAnsi="Times New Roman" w:cs="Times New Roman"/>
          <w:sz w:val="28"/>
          <w:szCs w:val="28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ОБЖ. В то же время предмет ОБЖ через собственную систему образовательных модулей реализует подготовку учащихся к безопасной жизнедеятельности в реально-окружающей среде – природной, техногенной и социальной.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931FFD">
        <w:rPr>
          <w:rFonts w:ascii="Times New Roman" w:hAnsi="Times New Roman" w:cs="Times New Roman"/>
          <w:sz w:val="28"/>
          <w:szCs w:val="28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</w:t>
      </w:r>
      <w:smartTag w:uri="urn:schemas-microsoft-com:office:smarttags" w:element="metricconverter">
        <w:smartTagPr>
          <w:attr w:name="ProductID" w:val="98 г"/>
        </w:smartTagPr>
        <w:r w:rsidRPr="00931FFD">
          <w:rPr>
            <w:rFonts w:ascii="Times New Roman" w:hAnsi="Times New Roman" w:cs="Times New Roman"/>
            <w:sz w:val="28"/>
            <w:szCs w:val="28"/>
          </w:rPr>
          <w:t>98 г</w:t>
        </w:r>
      </w:smartTag>
      <w:r w:rsidRPr="00931FFD">
        <w:rPr>
          <w:rFonts w:ascii="Times New Roman" w:hAnsi="Times New Roman" w:cs="Times New Roman"/>
          <w:sz w:val="28"/>
          <w:szCs w:val="28"/>
        </w:rPr>
        <w:t xml:space="preserve"> №1133/14-12 в программу курса ОБЖ для обучающихся 10-11 классов введен раздел "Основы военной службы" Раздел Основы военной службы" органически связан с другими разделами курса и направлен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 xml:space="preserve"> </w:t>
      </w:r>
      <w:r w:rsidR="00B61CDE" w:rsidRPr="00931F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прежде всего</w:t>
      </w:r>
      <w:r w:rsidR="00B61CDE" w:rsidRPr="00931FFD">
        <w:rPr>
          <w:rFonts w:ascii="Times New Roman" w:hAnsi="Times New Roman" w:cs="Times New Roman"/>
          <w:sz w:val="28"/>
          <w:szCs w:val="28"/>
        </w:rPr>
        <w:t>,</w:t>
      </w:r>
      <w:r w:rsidRPr="00931FFD">
        <w:rPr>
          <w:rFonts w:ascii="Times New Roman" w:hAnsi="Times New Roman" w:cs="Times New Roman"/>
          <w:sz w:val="28"/>
          <w:szCs w:val="28"/>
        </w:rPr>
        <w:t xml:space="preserve"> на подготовку подрастающего поколения к службе в Вооруженных Силах, выполнению конституционного долга по защите Отечества, патриотическое (военн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патриотическое воспитание) старшеклассников.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     В ходе изучения курса ОБЖ учащиеся получают сведения об обороне государства, 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приобретения необходимых практических навыков, программой курса предусмотрено проведение практических занятий в форме учебных сборов с юношами 10-го класса на базе воинских частей, определяемых</w:t>
      </w:r>
      <w:r w:rsidRPr="00931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FFD">
        <w:rPr>
          <w:rFonts w:ascii="Times New Roman" w:hAnsi="Times New Roman" w:cs="Times New Roman"/>
          <w:sz w:val="28"/>
          <w:szCs w:val="28"/>
        </w:rPr>
        <w:t>военными комиссариатами  в конце учебного года. На проведение учебных сборов выделяется пять дней (35 часов учебного времени)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 Структура предмета ОБЖ при модульном построении содержания образования включает в себя три учебных модуля и семь и семь разделов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Модуль I (М-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). Основы безопасности личности, общества и государства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i/>
          <w:sz w:val="28"/>
          <w:szCs w:val="28"/>
        </w:rPr>
        <w:t>Раздел I.</w:t>
      </w:r>
      <w:r w:rsidRPr="00931FFD">
        <w:rPr>
          <w:rFonts w:ascii="Times New Roman" w:hAnsi="Times New Roman" w:cs="Times New Roman"/>
          <w:sz w:val="28"/>
          <w:szCs w:val="28"/>
        </w:rPr>
        <w:t xml:space="preserve"> Основы комплексной безопасности.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i/>
          <w:sz w:val="28"/>
          <w:szCs w:val="28"/>
        </w:rPr>
        <w:t>Раздел II.</w:t>
      </w:r>
      <w:r w:rsidRPr="00931FFD">
        <w:rPr>
          <w:rFonts w:ascii="Times New Roman" w:hAnsi="Times New Roman" w:cs="Times New Roman"/>
          <w:sz w:val="28"/>
          <w:szCs w:val="28"/>
        </w:rPr>
        <w:t xml:space="preserve"> Защита населения от чрезвычайных ситуаций.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Модуль II (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-II). Основы медицинских знаний и здорового образа жизни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i/>
          <w:sz w:val="28"/>
          <w:szCs w:val="28"/>
        </w:rPr>
        <w:t>Раздел III.</w:t>
      </w:r>
      <w:r w:rsidRPr="00931FFD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i/>
          <w:sz w:val="28"/>
          <w:szCs w:val="28"/>
        </w:rPr>
        <w:t>Раздел IV.</w:t>
      </w:r>
      <w:r w:rsidRPr="00931FFD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оказание первой меди-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Модуль III (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-III). Обеспечение военной безопасности государства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i/>
          <w:sz w:val="28"/>
          <w:szCs w:val="28"/>
        </w:rPr>
        <w:t>Раздел V.</w:t>
      </w:r>
      <w:r w:rsidRPr="00931FFD">
        <w:rPr>
          <w:rFonts w:ascii="Times New Roman" w:hAnsi="Times New Roman" w:cs="Times New Roman"/>
          <w:sz w:val="28"/>
          <w:szCs w:val="28"/>
        </w:rPr>
        <w:t xml:space="preserve"> Основы обороны государства.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i/>
          <w:sz w:val="28"/>
          <w:szCs w:val="28"/>
        </w:rPr>
        <w:t>Раздел VI</w:t>
      </w:r>
      <w:r w:rsidRPr="00931FFD">
        <w:rPr>
          <w:rFonts w:ascii="Times New Roman" w:hAnsi="Times New Roman" w:cs="Times New Roman"/>
          <w:sz w:val="28"/>
          <w:szCs w:val="28"/>
        </w:rPr>
        <w:t>. Основы военной службы.</w:t>
      </w:r>
    </w:p>
    <w:p w:rsidR="003F73D0" w:rsidRPr="00931FFD" w:rsidRDefault="003F73D0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</w:r>
      <w:proofErr w:type="gramEnd"/>
    </w:p>
    <w:p w:rsidR="00191F1F" w:rsidRPr="00931FFD" w:rsidRDefault="00191F1F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48" w:rsidRPr="00931FFD" w:rsidRDefault="00191F1F" w:rsidP="00931FFD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931FFD" w:rsidRPr="00931FFD" w:rsidRDefault="00931FFD" w:rsidP="00931FFD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8E4" w:rsidRPr="00931FFD" w:rsidRDefault="008F28E4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БУП количество часов, предусмотренное для изучения предмета «Основы безопасности жизнедеятельности» в 10-11 классах, следующее: </w:t>
      </w:r>
    </w:p>
    <w:p w:rsidR="008F28E4" w:rsidRPr="00931FFD" w:rsidRDefault="008F28E4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3544"/>
        <w:gridCol w:w="3260"/>
      </w:tblGrid>
      <w:tr w:rsidR="008F28E4" w:rsidRPr="00931FFD" w:rsidTr="00931FFD"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уровня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(полная) школа </w:t>
            </w:r>
            <w:r w:rsidR="00931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(часы в неделю)</w:t>
            </w:r>
          </w:p>
        </w:tc>
      </w:tr>
      <w:tr w:rsidR="008F28E4" w:rsidRPr="00931FFD" w:rsidTr="00931FFD"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F28E4" w:rsidRPr="00931FFD" w:rsidTr="00931FF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8E4" w:rsidRPr="00931FFD" w:rsidTr="00931FF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уровень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4" w:rsidRPr="00931FFD" w:rsidRDefault="008F28E4" w:rsidP="0093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28E4" w:rsidRPr="00931FFD" w:rsidRDefault="008F28E4" w:rsidP="00931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1FFD" w:rsidRPr="00931FFD" w:rsidRDefault="00B61CDE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Для реализации содержания, учебных целей и задач предмета ОБЖ в 10 и 11 классах в программе </w:t>
      </w:r>
      <w:r w:rsidR="00AD4191" w:rsidRPr="00931FFD">
        <w:rPr>
          <w:rFonts w:ascii="Times New Roman" w:hAnsi="Times New Roman" w:cs="Times New Roman"/>
          <w:sz w:val="28"/>
          <w:szCs w:val="28"/>
        </w:rPr>
        <w:t xml:space="preserve">(автор </w:t>
      </w:r>
      <w:proofErr w:type="spellStart"/>
      <w:r w:rsidR="00AD4191" w:rsidRPr="00931FFD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="00AD4191" w:rsidRPr="00931FFD">
        <w:rPr>
          <w:rFonts w:ascii="Times New Roman" w:hAnsi="Times New Roman" w:cs="Times New Roman"/>
          <w:sz w:val="28"/>
          <w:szCs w:val="28"/>
        </w:rPr>
        <w:t xml:space="preserve">) </w:t>
      </w:r>
      <w:r w:rsidRPr="00931FFD">
        <w:rPr>
          <w:rFonts w:ascii="Times New Roman" w:hAnsi="Times New Roman" w:cs="Times New Roman"/>
          <w:sz w:val="28"/>
          <w:szCs w:val="28"/>
        </w:rPr>
        <w:t>предусмотрены 70 часов на 2 года</w:t>
      </w:r>
      <w:r w:rsidR="00AD4191" w:rsidRPr="00931FFD">
        <w:rPr>
          <w:rFonts w:ascii="Times New Roman" w:hAnsi="Times New Roman" w:cs="Times New Roman"/>
          <w:sz w:val="28"/>
          <w:szCs w:val="28"/>
        </w:rPr>
        <w:t xml:space="preserve">   </w:t>
      </w:r>
      <w:r w:rsidRPr="0093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по одному часу в неделю в каждом классе). Этот объем для учебного предмета ОБЖ определен на базовом уровне</w:t>
      </w:r>
      <w:r w:rsidR="00A678D0" w:rsidRPr="00931FFD">
        <w:rPr>
          <w:rFonts w:ascii="Times New Roman" w:hAnsi="Times New Roman" w:cs="Times New Roman"/>
          <w:sz w:val="28"/>
          <w:szCs w:val="28"/>
        </w:rPr>
        <w:t xml:space="preserve"> </w:t>
      </w:r>
      <w:r w:rsidRPr="00931FFD">
        <w:rPr>
          <w:rFonts w:ascii="Times New Roman" w:hAnsi="Times New Roman" w:cs="Times New Roman"/>
          <w:sz w:val="28"/>
          <w:szCs w:val="28"/>
        </w:rPr>
        <w:t>(разделы</w:t>
      </w:r>
      <w:r w:rsidR="00AD4191" w:rsidRPr="00931FFD">
        <w:rPr>
          <w:rFonts w:ascii="Times New Roman" w:hAnsi="Times New Roman" w:cs="Times New Roman"/>
          <w:sz w:val="28"/>
          <w:szCs w:val="28"/>
        </w:rPr>
        <w:t xml:space="preserve"> 1-6 программы). </w:t>
      </w:r>
    </w:p>
    <w:p w:rsidR="00D05B94" w:rsidRDefault="00AD4191" w:rsidP="00D05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В соответствии с решением педсовета МОБУ СОШ № </w:t>
      </w:r>
      <w:r w:rsidR="00931FFD" w:rsidRPr="00931FFD">
        <w:rPr>
          <w:rFonts w:ascii="Times New Roman" w:hAnsi="Times New Roman" w:cs="Times New Roman"/>
          <w:sz w:val="28"/>
          <w:szCs w:val="28"/>
        </w:rPr>
        <w:t xml:space="preserve">29 </w:t>
      </w:r>
      <w:r w:rsidRPr="00931FFD">
        <w:rPr>
          <w:rFonts w:ascii="Times New Roman" w:hAnsi="Times New Roman" w:cs="Times New Roman"/>
          <w:sz w:val="28"/>
          <w:szCs w:val="28"/>
        </w:rPr>
        <w:t xml:space="preserve">об утверждении учебного плана - графика МОБУ СОШ № </w:t>
      </w:r>
      <w:r w:rsidR="00931FFD" w:rsidRPr="00931FFD">
        <w:rPr>
          <w:rFonts w:ascii="Times New Roman" w:hAnsi="Times New Roman" w:cs="Times New Roman"/>
          <w:sz w:val="28"/>
          <w:szCs w:val="28"/>
        </w:rPr>
        <w:t>29</w:t>
      </w:r>
      <w:r w:rsidRPr="00931FFD">
        <w:rPr>
          <w:rFonts w:ascii="Times New Roman" w:hAnsi="Times New Roman" w:cs="Times New Roman"/>
          <w:sz w:val="28"/>
          <w:szCs w:val="28"/>
        </w:rPr>
        <w:t xml:space="preserve"> г. Сочи на 2015 – 2016 учебный год, составленного на основе БУП 2004 года (протокол №1 от </w:t>
      </w:r>
      <w:r w:rsidR="00D05B94">
        <w:rPr>
          <w:rFonts w:ascii="Times New Roman" w:hAnsi="Times New Roman" w:cs="Times New Roman"/>
          <w:sz w:val="28"/>
          <w:szCs w:val="28"/>
        </w:rPr>
        <w:t>31</w:t>
      </w:r>
      <w:r w:rsidRPr="00931FFD">
        <w:rPr>
          <w:rFonts w:ascii="Times New Roman" w:hAnsi="Times New Roman" w:cs="Times New Roman"/>
          <w:sz w:val="28"/>
          <w:szCs w:val="28"/>
        </w:rPr>
        <w:t>.08.2015г.), продолжительность учебного года для  10-11-х классов составляет 34 учебные недели. Соответственно на преподавание предмета  «ОБЖ» отводится 68часов в 10-х классах (по 2 часа в неделю)  и 34 часа в год в 11 классе (по 1 часу в неделю). Исход</w:t>
      </w:r>
      <w:r w:rsidR="006A58BE" w:rsidRPr="00931FFD">
        <w:rPr>
          <w:rFonts w:ascii="Times New Roman" w:hAnsi="Times New Roman" w:cs="Times New Roman"/>
          <w:sz w:val="28"/>
          <w:szCs w:val="28"/>
        </w:rPr>
        <w:t>я из этого, в 10-х классах изучае</w:t>
      </w:r>
      <w:r w:rsidRPr="00931FFD">
        <w:rPr>
          <w:rFonts w:ascii="Times New Roman" w:hAnsi="Times New Roman" w:cs="Times New Roman"/>
          <w:sz w:val="28"/>
          <w:szCs w:val="28"/>
        </w:rPr>
        <w:t>тся полностью 1-7 разделы программы</w:t>
      </w:r>
      <w:r w:rsidR="006A58BE" w:rsidRPr="00931FFD">
        <w:rPr>
          <w:rFonts w:ascii="Times New Roman" w:hAnsi="Times New Roman" w:cs="Times New Roman"/>
          <w:sz w:val="28"/>
          <w:szCs w:val="28"/>
        </w:rPr>
        <w:t>(70 часов), уменьшение часов до 68 произведено за счет сжатия часов темы 9 занятия</w:t>
      </w:r>
      <w:r w:rsidR="0022646B" w:rsidRPr="00931FFD">
        <w:rPr>
          <w:rFonts w:ascii="Times New Roman" w:hAnsi="Times New Roman" w:cs="Times New Roman"/>
          <w:sz w:val="28"/>
          <w:szCs w:val="28"/>
        </w:rPr>
        <w:t xml:space="preserve"> 1. с 2-х часов до одного часа и темы 20  «Ог</w:t>
      </w:r>
      <w:r w:rsidR="00D05B94">
        <w:rPr>
          <w:rFonts w:ascii="Times New Roman" w:hAnsi="Times New Roman" w:cs="Times New Roman"/>
          <w:sz w:val="28"/>
          <w:szCs w:val="28"/>
        </w:rPr>
        <w:t xml:space="preserve">невая подготовка» с4-х часов до </w:t>
      </w:r>
      <w:r w:rsidR="0022646B" w:rsidRPr="00931FFD">
        <w:rPr>
          <w:rFonts w:ascii="Times New Roman" w:hAnsi="Times New Roman" w:cs="Times New Roman"/>
          <w:sz w:val="28"/>
          <w:szCs w:val="28"/>
        </w:rPr>
        <w:t>3-х</w:t>
      </w:r>
      <w:r w:rsidR="006A58BE" w:rsidRPr="00931FFD">
        <w:rPr>
          <w:rFonts w:ascii="Times New Roman" w:hAnsi="Times New Roman" w:cs="Times New Roman"/>
          <w:sz w:val="28"/>
          <w:szCs w:val="28"/>
        </w:rPr>
        <w:t>.</w:t>
      </w:r>
      <w:r w:rsidR="0022646B" w:rsidRPr="00931F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58BE" w:rsidRPr="0093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91" w:rsidRPr="00931FFD" w:rsidRDefault="006A58BE" w:rsidP="00D05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 11-х классах у</w:t>
      </w:r>
      <w:r w:rsidR="00AD4191" w:rsidRPr="00931FFD">
        <w:rPr>
          <w:rFonts w:ascii="Times New Roman" w:hAnsi="Times New Roman" w:cs="Times New Roman"/>
          <w:sz w:val="28"/>
          <w:szCs w:val="28"/>
        </w:rPr>
        <w:t>меньшение количества часов с 70  (для профильного уровня) до 34 (для базового уровня), определено выбором разделов программы с 1</w:t>
      </w:r>
      <w:r w:rsidR="001B7E41" w:rsidRPr="00931FFD">
        <w:rPr>
          <w:rFonts w:ascii="Times New Roman" w:hAnsi="Times New Roman" w:cs="Times New Roman"/>
          <w:sz w:val="28"/>
          <w:szCs w:val="28"/>
        </w:rPr>
        <w:t>-го</w:t>
      </w:r>
      <w:r w:rsidR="00AD4191" w:rsidRPr="00931FFD">
        <w:rPr>
          <w:rFonts w:ascii="Times New Roman" w:hAnsi="Times New Roman" w:cs="Times New Roman"/>
          <w:sz w:val="28"/>
          <w:szCs w:val="28"/>
        </w:rPr>
        <w:t xml:space="preserve"> по 6</w:t>
      </w:r>
      <w:r w:rsidR="001B7E41" w:rsidRPr="00931FFD">
        <w:rPr>
          <w:rFonts w:ascii="Times New Roman" w:hAnsi="Times New Roman" w:cs="Times New Roman"/>
          <w:sz w:val="28"/>
          <w:szCs w:val="28"/>
        </w:rPr>
        <w:t>-й</w:t>
      </w:r>
      <w:r w:rsidR="00AD4191" w:rsidRPr="00931FFD">
        <w:rPr>
          <w:rFonts w:ascii="Times New Roman" w:hAnsi="Times New Roman" w:cs="Times New Roman"/>
          <w:sz w:val="28"/>
          <w:szCs w:val="28"/>
        </w:rPr>
        <w:t xml:space="preserve"> - всего 40 часов</w:t>
      </w:r>
      <w:r w:rsidR="00AD4191" w:rsidRPr="00931FF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D4191" w:rsidRPr="00931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191" w:rsidRPr="00931FFD">
        <w:rPr>
          <w:rFonts w:ascii="Times New Roman" w:hAnsi="Times New Roman" w:cs="Times New Roman"/>
          <w:sz w:val="28"/>
          <w:szCs w:val="28"/>
        </w:rPr>
        <w:t>и сокращено за счет формирования увеличения подачи учебного материала и компоновки его</w:t>
      </w:r>
      <w:r w:rsidRPr="00931FFD">
        <w:rPr>
          <w:rFonts w:ascii="Times New Roman" w:hAnsi="Times New Roman" w:cs="Times New Roman"/>
          <w:sz w:val="28"/>
          <w:szCs w:val="28"/>
        </w:rPr>
        <w:t xml:space="preserve"> (из-за общей тематики) из 2-х занятий в одно</w:t>
      </w:r>
      <w:r w:rsidR="00AD4191" w:rsidRPr="00931FFD">
        <w:rPr>
          <w:rFonts w:ascii="Times New Roman" w:hAnsi="Times New Roman" w:cs="Times New Roman"/>
          <w:sz w:val="28"/>
          <w:szCs w:val="28"/>
        </w:rPr>
        <w:t xml:space="preserve">. </w:t>
      </w:r>
      <w:r w:rsidRPr="00931FFD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191" w:rsidRPr="00931FFD">
        <w:rPr>
          <w:rFonts w:ascii="Times New Roman" w:hAnsi="Times New Roman" w:cs="Times New Roman"/>
          <w:sz w:val="28"/>
          <w:szCs w:val="28"/>
        </w:rPr>
        <w:t>Уменьшение количества часов с 40 до 34 произведено  за счет:</w:t>
      </w:r>
    </w:p>
    <w:p w:rsidR="00AD4191" w:rsidRPr="00931FFD" w:rsidRDefault="00AD4191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тема 3 «Нравственность и здоровье»</w:t>
      </w:r>
      <w:r w:rsidR="0022646B" w:rsidRPr="00931FFD">
        <w:rPr>
          <w:rFonts w:ascii="Times New Roman" w:hAnsi="Times New Roman" w:cs="Times New Roman"/>
          <w:sz w:val="28"/>
          <w:szCs w:val="28"/>
        </w:rPr>
        <w:t xml:space="preserve"> из 5 часов в 4 часа</w:t>
      </w:r>
      <w:proofErr w:type="gramStart"/>
      <w:r w:rsidR="0022646B" w:rsidRPr="00931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646B" w:rsidRPr="00931F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646B" w:rsidRPr="00931F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646B" w:rsidRPr="00931FFD">
        <w:rPr>
          <w:rFonts w:ascii="Times New Roman" w:hAnsi="Times New Roman" w:cs="Times New Roman"/>
          <w:sz w:val="28"/>
          <w:szCs w:val="28"/>
        </w:rPr>
        <w:t>овмещено занятие</w:t>
      </w:r>
      <w:r w:rsidRPr="00931FFD">
        <w:rPr>
          <w:rFonts w:ascii="Times New Roman" w:hAnsi="Times New Roman" w:cs="Times New Roman"/>
          <w:sz w:val="28"/>
          <w:szCs w:val="28"/>
        </w:rPr>
        <w:t xml:space="preserve"> 3.3 с 3.4);</w:t>
      </w:r>
    </w:p>
    <w:p w:rsidR="00AD4191" w:rsidRPr="00931FFD" w:rsidRDefault="00AD4191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- тема 4 «Первая помощь при неотложных состояниях» </w:t>
      </w:r>
      <w:r w:rsidR="0022646B" w:rsidRPr="00931FFD">
        <w:rPr>
          <w:rFonts w:ascii="Times New Roman" w:hAnsi="Times New Roman" w:cs="Times New Roman"/>
          <w:sz w:val="28"/>
          <w:szCs w:val="28"/>
        </w:rPr>
        <w:t>из 9 часов в 8 часов</w:t>
      </w:r>
      <w:proofErr w:type="gramStart"/>
      <w:r w:rsidR="0022646B" w:rsidRPr="00931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646B" w:rsidRPr="00931F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646B" w:rsidRPr="00931F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646B" w:rsidRPr="00931FFD">
        <w:rPr>
          <w:rFonts w:ascii="Times New Roman" w:hAnsi="Times New Roman" w:cs="Times New Roman"/>
          <w:sz w:val="28"/>
          <w:szCs w:val="28"/>
        </w:rPr>
        <w:t>овмещены занятия 4.2 и 4.3</w:t>
      </w:r>
      <w:r w:rsidRPr="00931FFD">
        <w:rPr>
          <w:rFonts w:ascii="Times New Roman" w:hAnsi="Times New Roman" w:cs="Times New Roman"/>
          <w:sz w:val="28"/>
          <w:szCs w:val="28"/>
        </w:rPr>
        <w:t>);</w:t>
      </w:r>
    </w:p>
    <w:p w:rsidR="00AD4191" w:rsidRPr="00931FFD" w:rsidRDefault="00AD4191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тема 6 «Символы военной чести»</w:t>
      </w:r>
      <w:r w:rsidR="0022646B" w:rsidRPr="00931FFD">
        <w:rPr>
          <w:rFonts w:ascii="Times New Roman" w:hAnsi="Times New Roman" w:cs="Times New Roman"/>
          <w:sz w:val="28"/>
          <w:szCs w:val="28"/>
        </w:rPr>
        <w:t xml:space="preserve"> из 3 часов в 2 часа</w:t>
      </w:r>
      <w:proofErr w:type="gramStart"/>
      <w:r w:rsidR="0022646B" w:rsidRPr="00931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646B" w:rsidRPr="00931F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646B" w:rsidRPr="00931F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646B" w:rsidRPr="00931FFD">
        <w:rPr>
          <w:rFonts w:ascii="Times New Roman" w:hAnsi="Times New Roman" w:cs="Times New Roman"/>
          <w:sz w:val="28"/>
          <w:szCs w:val="28"/>
        </w:rPr>
        <w:t>овмещены занятия</w:t>
      </w:r>
      <w:r w:rsidRPr="00931FFD">
        <w:rPr>
          <w:rFonts w:ascii="Times New Roman" w:hAnsi="Times New Roman" w:cs="Times New Roman"/>
          <w:sz w:val="28"/>
          <w:szCs w:val="28"/>
        </w:rPr>
        <w:t xml:space="preserve"> 6</w:t>
      </w:r>
      <w:r w:rsidR="0022646B" w:rsidRPr="00931FFD">
        <w:rPr>
          <w:rFonts w:ascii="Times New Roman" w:hAnsi="Times New Roman" w:cs="Times New Roman"/>
          <w:sz w:val="28"/>
          <w:szCs w:val="28"/>
        </w:rPr>
        <w:t xml:space="preserve">.1 и </w:t>
      </w:r>
      <w:r w:rsidRPr="00931FFD">
        <w:rPr>
          <w:rFonts w:ascii="Times New Roman" w:hAnsi="Times New Roman" w:cs="Times New Roman"/>
          <w:sz w:val="28"/>
          <w:szCs w:val="28"/>
        </w:rPr>
        <w:t>6.2);</w:t>
      </w:r>
    </w:p>
    <w:p w:rsidR="00AD4191" w:rsidRPr="00931FFD" w:rsidRDefault="00AD4191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тема 7 «Воинская обя</w:t>
      </w:r>
      <w:r w:rsidR="0022646B" w:rsidRPr="00931FFD">
        <w:rPr>
          <w:rFonts w:ascii="Times New Roman" w:hAnsi="Times New Roman" w:cs="Times New Roman"/>
          <w:sz w:val="28"/>
          <w:szCs w:val="28"/>
        </w:rPr>
        <w:t xml:space="preserve">занность» из 11 часов в 8 часов (совмещены занятия 7.2 с 7.4,  7.5 с 7.8, </w:t>
      </w:r>
      <w:r w:rsidR="00124CAA" w:rsidRPr="00931FFD">
        <w:rPr>
          <w:rFonts w:ascii="Times New Roman" w:hAnsi="Times New Roman" w:cs="Times New Roman"/>
          <w:sz w:val="28"/>
          <w:szCs w:val="28"/>
        </w:rPr>
        <w:t xml:space="preserve"> 7.9 с 7.10</w:t>
      </w:r>
      <w:r w:rsidRPr="00931FFD">
        <w:rPr>
          <w:rFonts w:ascii="Times New Roman" w:hAnsi="Times New Roman" w:cs="Times New Roman"/>
          <w:sz w:val="28"/>
          <w:szCs w:val="28"/>
        </w:rPr>
        <w:t>);</w:t>
      </w:r>
    </w:p>
    <w:p w:rsidR="000B1D53" w:rsidRPr="00931FFD" w:rsidRDefault="000B1D53" w:rsidP="00931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Кроме того, после окончания занятий в 10 классе предусмотрено проведение с учащимися (гражданами мужского пола, не имеющими освобождения по состоянию здоровья) учебных сборов в течени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5 дней (35 часов).</w:t>
      </w:r>
    </w:p>
    <w:p w:rsidR="000B1D53" w:rsidRPr="00931FFD" w:rsidRDefault="000B1D53" w:rsidP="0093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 соответствии с положениями нормативно – правовых актов РФ в области подготовки граждан к военной службе раздел 7 «Основы военной службы» изучается в обязательном порядке только с учащимися – гражданами мужского пола. Подготовка учащихся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углубленному изучению основ медицинских знаний</w:t>
      </w:r>
    </w:p>
    <w:p w:rsidR="00AD4191" w:rsidRPr="00931FFD" w:rsidRDefault="00AD4191" w:rsidP="00931FF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Default="00931FFD" w:rsidP="00931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8D0" w:rsidRPr="00931FFD" w:rsidRDefault="006B4918" w:rsidP="00931FFD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31FFD" w:rsidRPr="00931FFD" w:rsidRDefault="00931FFD" w:rsidP="00931FFD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1. Основы комплексной безопасности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в повседневной жизни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Обеспечение личной безопасности на водоёмах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Обеспечение личной безопасности в 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261837" w:rsidRPr="00931FFD" w:rsidRDefault="00261837" w:rsidP="00D05B9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Личная безопасность в условиях чрезвычайных ситуаций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Чрезвычайные ситуации природного и техногенного характера, причины их возникновения и возможные последствия.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261837" w:rsidRPr="00931FFD" w:rsidRDefault="00261837" w:rsidP="00D05B9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Современный комплекс проблем безопасности военного характера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261837" w:rsidRPr="00931FFD" w:rsidRDefault="00261837" w:rsidP="00D05B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6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2. Защита населения Российской Федерации от чрезвычайных ситуаций</w:t>
      </w:r>
      <w:bookmarkEnd w:id="1"/>
      <w:r w:rsidRPr="00931FFD">
        <w:rPr>
          <w:rFonts w:ascii="Times New Roman" w:hAnsi="Times New Roman" w:cs="Times New Roman"/>
          <w:b/>
          <w:i/>
          <w:sz w:val="28"/>
          <w:szCs w:val="28"/>
        </w:rPr>
        <w:t xml:space="preserve"> природного и техногенного характера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7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  <w:bookmarkEnd w:id="2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8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3. Основы противодействия терроризму и экстремизму в Российской Федерации</w:t>
      </w:r>
      <w:bookmarkEnd w:id="3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9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 xml:space="preserve">Экстремизм и терроризм </w:t>
      </w:r>
      <w:bookmarkEnd w:id="4"/>
      <w:r w:rsidRPr="00931FFD">
        <w:rPr>
          <w:rFonts w:ascii="Times New Roman" w:hAnsi="Times New Roman" w:cs="Times New Roman"/>
          <w:b/>
          <w:sz w:val="28"/>
          <w:szCs w:val="28"/>
        </w:rPr>
        <w:t>– чрезвычайные опасности для общества и государства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931FFD">
        <w:rPr>
          <w:rFonts w:ascii="Times New Roman" w:hAnsi="Times New Roman" w:cs="Times New Roman"/>
          <w:b/>
          <w:sz w:val="28"/>
          <w:szCs w:val="28"/>
        </w:rPr>
        <w:t>Нормативно-правовая база борьбы с терроризмом и экстремизмом в Российской Федерации</w:t>
      </w:r>
      <w:bookmarkEnd w:id="5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931FFD">
        <w:rPr>
          <w:rFonts w:ascii="Times New Roman" w:hAnsi="Times New Roman" w:cs="Times New Roman"/>
          <w:b/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  <w:bookmarkEnd w:id="6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Вооружённых Сил Российской Федерации  в пресечении международной террористической деятельности за пределами страны.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2"/>
      <w:r w:rsidRPr="00931FFD">
        <w:rPr>
          <w:rFonts w:ascii="Times New Roman" w:hAnsi="Times New Roman" w:cs="Times New Roman"/>
          <w:b/>
          <w:sz w:val="28"/>
          <w:szCs w:val="28"/>
        </w:rPr>
        <w:t>Духовно-нравственные основы противодействия терроризму и</w:t>
      </w:r>
      <w:bookmarkStart w:id="8" w:name="bookmark13"/>
      <w:bookmarkEnd w:id="7"/>
      <w:r w:rsidRPr="00931FFD">
        <w:rPr>
          <w:rFonts w:ascii="Times New Roman" w:hAnsi="Times New Roman" w:cs="Times New Roman"/>
          <w:b/>
          <w:sz w:val="28"/>
          <w:szCs w:val="28"/>
        </w:rPr>
        <w:t xml:space="preserve"> экстремизму</w:t>
      </w:r>
      <w:bookmarkEnd w:id="8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4"/>
      <w:r w:rsidRPr="00931FFD">
        <w:rPr>
          <w:rFonts w:ascii="Times New Roman" w:hAnsi="Times New Roman" w:cs="Times New Roman"/>
          <w:b/>
          <w:sz w:val="28"/>
          <w:szCs w:val="28"/>
        </w:rPr>
        <w:t>Уголовная ответственность за участие в террористической и экстремистской деятельности</w:t>
      </w:r>
      <w:bookmarkEnd w:id="9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 об уголовной ответственности за экстремистскую деятельность.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5"/>
      <w:r w:rsidRPr="00931FFD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при угрозе террористического</w:t>
      </w:r>
      <w:bookmarkStart w:id="11" w:name="bookmark16"/>
      <w:bookmarkEnd w:id="10"/>
      <w:r w:rsidRPr="00931FFD">
        <w:rPr>
          <w:rFonts w:ascii="Times New Roman" w:hAnsi="Times New Roman" w:cs="Times New Roman"/>
          <w:b/>
          <w:sz w:val="28"/>
          <w:szCs w:val="28"/>
        </w:rPr>
        <w:t xml:space="preserve"> акта</w:t>
      </w:r>
      <w:bookmarkEnd w:id="11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7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Модуль 2. Основы медицинских знаний и здорового образа жизни</w:t>
      </w:r>
      <w:bookmarkEnd w:id="12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8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4. Основы здорового образа жизни</w:t>
      </w:r>
      <w:bookmarkEnd w:id="13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bookmark19"/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Основы медицинских знаний и профилактика инфекционных</w:t>
      </w:r>
      <w:bookmarkStart w:id="15" w:name="bookmark20"/>
      <w:bookmarkEnd w:id="14"/>
      <w:r w:rsidRPr="00931FFD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  <w:bookmarkEnd w:id="15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 выполнять обязанности в профессиональной деятельности.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инфекционные заболевания, их классификация и профилактика.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1"/>
      <w:r w:rsidRPr="00931FFD">
        <w:rPr>
          <w:rFonts w:ascii="Times New Roman" w:hAnsi="Times New Roman" w:cs="Times New Roman"/>
          <w:b/>
          <w:sz w:val="28"/>
          <w:szCs w:val="28"/>
        </w:rPr>
        <w:t>Здоровый образ жизни и его составляющие</w:t>
      </w:r>
      <w:bookmarkEnd w:id="16"/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потребления наркотика. Профилактика наркомании.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Нравственность и здоровье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Формирование правильного взаимоотношения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5. Основы медицинских знаний и оказание первой помощи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Первая помощь при неотложных состояниях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Первая помощь при ранениях. Понятие о ране, разновидность ран. Последовательность оказания первой помощи при ранении. Понятие об асептике и антисептике.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Способы иммобилизации и переноски пострадавшего.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травмах опорно-двигательного аппарата.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черепно-мозговой травме, травме груди, травме живота.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6. Основы обороны государства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Гражданская оборона – составная часть обороноспособности страны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виды оружия и их поражающие свойства. Мероприятия, проводимые по защите населения от современных средств поражения.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аварийно-спасательных и других неотложных работ в зоне чрезвычайной ситуации.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учреждения. Обязанности учащихся.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Вооружённые Силы Российской Федерации – защитники нашего Отечества</w:t>
      </w:r>
    </w:p>
    <w:p w:rsidR="00261837" w:rsidRPr="00931FFD" w:rsidRDefault="00261837" w:rsidP="00D05B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История создания Вооружённых Сил Российской Федерации.</w:t>
      </w:r>
    </w:p>
    <w:p w:rsidR="00261837" w:rsidRPr="00931FFD" w:rsidRDefault="00261837" w:rsidP="00D05B9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Памяти поколений – дни воинской славы России, дни славных побед, сыгравших решающую роль в истории государства.</w:t>
      </w:r>
    </w:p>
    <w:p w:rsidR="00261837" w:rsidRPr="00931FFD" w:rsidRDefault="00261837" w:rsidP="00D05B9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Состав Вооружённых Сил Российской Федерации и управление Вооружёнными Силами Российской Федерации.</w:t>
      </w:r>
    </w:p>
    <w:p w:rsidR="00261837" w:rsidRPr="00931FFD" w:rsidRDefault="00261837" w:rsidP="00931F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Виды и рода войск Вооружённых Сил Российской Федерации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Сухопутные войска (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), их состав и предназначение, вооружение и военная техника Сухопутных войск.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Военно-воздушные силы (ВВС), их состав и предназначение. Вооружение и военная техника Военно-воздушных сил.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Военно-морской флот (ВМФ), его состав и предназначение. Вооружение и военная техника Военно-морского флота.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атегического назначения.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Воздушно-десантные войска (ВДВ), их состав и предназначение.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Войска воздушно-космической обороны.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Войска и воинские формирования, не входящие в состав Вооружённых Сил Российской Федерации.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Боевые традиции Вооружённых Сил России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Патриотизм и верность воинскому долгу – качества защитника Отечества.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Дружба и войсковое товарищество – основа боевой готовности частей и подразделений.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Вооружённые силы Российской Федерации – основа обороны государства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задачи современных Вооружённых Сил России.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Международная (миротворческая) деятельность Вооружённых Сил Российской Федерации.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Символы воинской чести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Ордена – почётные награды за воинские отличия и заслуги в бою и военной службе.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Военная форма одежды и знаки различия, их воспитательное значение.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Воинская обязанность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Организация воинского учёта, основное предназначение воинского учёта. 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учёт.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Обязанности граждан по воинскому учёту до призыва их на военную службу и при увольнении с военной службы.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Обязательная подготовка граждан к военной службе, периоды обязательной подготовки к военной службе и их основное предназначение.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Требования к индивидуальным качествам военнослужащих – специалистам по сходным воинским должностям.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Подготовка граждан по военно-учётным специальностям, её предназначение и порядок осуществления.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Организация медицинского освидетельствования граждан при постановке их на воинский учёт. Основное предназначение и порядок его проведения.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Увольнение с военной службы и пребывание в запасе, предназначение запаса, разряды запаса в зависимости от возраста граждан.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7. Основы военной службы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Размещение и быт военнослужащих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Размещение военнослужащих. Содержание помещений, обеспечение пожарной безопасности.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Распределение времени и внутренний порядок в повседневной деятельности военнослужащих, распорядок дня.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Сохранение и укрепление здоровья военнослужащих, обеспечение безопасности воинской службы.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Суточный наряд, обязанности лиц суточного наряда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Суточный наряд, его предназначение, состав суточного наряда. Обязанности дежурного и дневального по роте.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Организация караульной службы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Организация караульной службы. Общие положения. Часовой и его неприкосновенность. Обязанности часового.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Огневая подготовка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Современный бой. Обязанности солдата в бою.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Особенности военной службы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Устав внутренней службы Вооружённых Сил Российской Федерации. Дисциплинарный устав Вооружённых Сил Российской Федерации. Устав гарнизонной, комендантской и караульной служб Вооружённых Сил Российской Федерации. Строевой устав Вооружённых Сил Российской Федерации.</w:t>
      </w:r>
    </w:p>
    <w:p w:rsidR="00261837" w:rsidRPr="00931FFD" w:rsidRDefault="00261837" w:rsidP="00931F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Военнослужащий – вооружённый защитник Отечества.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261837" w:rsidRPr="00931FFD" w:rsidRDefault="00261837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подчинённый, выполняющий требования воинских уставов, приказы командиров и начальников.</w:t>
      </w:r>
    </w:p>
    <w:p w:rsidR="00261837" w:rsidRPr="00931FFD" w:rsidRDefault="00261837" w:rsidP="00D0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обязанности военнослужащих.</w:t>
      </w:r>
    </w:p>
    <w:p w:rsidR="00261837" w:rsidRPr="00931FFD" w:rsidRDefault="00261837" w:rsidP="00F92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Ритуалы Вооружённых Сил Российской Федерации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части.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Порядок приведения к Военной присяге (принесение обязательства).</w:t>
      </w:r>
    </w:p>
    <w:p w:rsidR="00261837" w:rsidRPr="00931FFD" w:rsidRDefault="00261837" w:rsidP="00F9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Порядок вручения личному составу вооружения, военной техники и стрелкового оружия.</w:t>
      </w:r>
    </w:p>
    <w:p w:rsidR="00261837" w:rsidRPr="00931FFD" w:rsidRDefault="00261837" w:rsidP="00F9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Ритуал подъёма и спуска Государственного флага Российской Федерации.</w:t>
      </w:r>
    </w:p>
    <w:p w:rsidR="00261837" w:rsidRPr="00931FFD" w:rsidRDefault="00261837" w:rsidP="00F92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Прохождение военной службы по призыву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Призыв на военную службу. Порядок прохождения военной службы.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Размещение и быт военнослужащих.</w:t>
      </w:r>
    </w:p>
    <w:p w:rsidR="00261837" w:rsidRPr="00931FFD" w:rsidRDefault="00261837" w:rsidP="00F92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Прохождение военной службы по контракту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Особенности военной службы по контракту.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Альтернативная гражданская служба.</w:t>
      </w:r>
    </w:p>
    <w:p w:rsidR="00261837" w:rsidRPr="00931FFD" w:rsidRDefault="00261837" w:rsidP="00F92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Учебные сборы(5 дней, 35 учебных часов)</w:t>
      </w:r>
    </w:p>
    <w:p w:rsidR="001B7E41" w:rsidRPr="00931FFD" w:rsidRDefault="001B7E41" w:rsidP="0093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837" w:rsidRPr="00931FFD" w:rsidRDefault="00B44B07" w:rsidP="00931F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Содержание программы «Основы медицинских знаний и здорового образа жизни» (для девушек). 10-11 классы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 1. Основы медицинских знаний и оказание первой помощи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инфекционные заболевания и их профилактика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Основные неинфекционные заболевания и их профилактика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травмах и ранениях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отравлениях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hAnsi="Times New Roman" w:cs="Times New Roman"/>
          <w:sz w:val="28"/>
          <w:szCs w:val="28"/>
        </w:rPr>
        <w:t>Первая помощь при ожогах, отморожениях, тепловом и солнечном ударах и при поражении электрическим током</w:t>
      </w:r>
      <w:proofErr w:type="gramEnd"/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Первая помощь при массовых поражениях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proofErr w:type="gramStart"/>
      <w:r w:rsidRPr="00931FFD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931FFD">
        <w:rPr>
          <w:rFonts w:ascii="Times New Roman" w:hAnsi="Times New Roman" w:cs="Times New Roman"/>
          <w:b/>
          <w:i/>
          <w:sz w:val="28"/>
          <w:szCs w:val="28"/>
        </w:rPr>
        <w:t>. Основы здорового образа жизни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Здоровье и здоровый образ жизни</w:t>
      </w:r>
    </w:p>
    <w:p w:rsidR="00B44B07" w:rsidRPr="00931FFD" w:rsidRDefault="00B44B07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Репродуктивное здоровье </w:t>
      </w:r>
      <w:r w:rsidR="00BD2AC3" w:rsidRPr="00931FFD">
        <w:rPr>
          <w:rFonts w:ascii="Times New Roman" w:hAnsi="Times New Roman" w:cs="Times New Roman"/>
          <w:sz w:val="28"/>
          <w:szCs w:val="28"/>
        </w:rPr>
        <w:t>женщин и факторы, на</w:t>
      </w:r>
      <w:r w:rsidR="002B245C" w:rsidRPr="00931FFD">
        <w:rPr>
          <w:rFonts w:ascii="Times New Roman" w:hAnsi="Times New Roman" w:cs="Times New Roman"/>
          <w:sz w:val="28"/>
          <w:szCs w:val="28"/>
        </w:rPr>
        <w:t xml:space="preserve"> </w:t>
      </w:r>
      <w:r w:rsidR="00BD2AC3" w:rsidRPr="00931FFD">
        <w:rPr>
          <w:rFonts w:ascii="Times New Roman" w:hAnsi="Times New Roman" w:cs="Times New Roman"/>
          <w:sz w:val="28"/>
          <w:szCs w:val="28"/>
        </w:rPr>
        <w:t>него</w:t>
      </w:r>
      <w:r w:rsidR="002B245C" w:rsidRPr="00931FFD">
        <w:rPr>
          <w:rFonts w:ascii="Times New Roman" w:hAnsi="Times New Roman" w:cs="Times New Roman"/>
          <w:sz w:val="28"/>
          <w:szCs w:val="28"/>
        </w:rPr>
        <w:t xml:space="preserve"> </w:t>
      </w:r>
      <w:r w:rsidR="00BD2AC3" w:rsidRPr="00931FFD">
        <w:rPr>
          <w:rFonts w:ascii="Times New Roman" w:hAnsi="Times New Roman" w:cs="Times New Roman"/>
          <w:sz w:val="28"/>
          <w:szCs w:val="28"/>
        </w:rPr>
        <w:t>влияющие</w:t>
      </w:r>
    </w:p>
    <w:p w:rsidR="00BD2AC3" w:rsidRPr="00931FFD" w:rsidRDefault="00BD2AC3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Здоровый образ жизни – неотъемлемое условие сохранения репродуктивного здоровья</w:t>
      </w:r>
    </w:p>
    <w:p w:rsidR="00BD2AC3" w:rsidRPr="00931FFD" w:rsidRDefault="00BD2AC3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Правовые аспекты взаимоотношения полов</w:t>
      </w:r>
    </w:p>
    <w:p w:rsidR="00392791" w:rsidRPr="00931FFD" w:rsidRDefault="00BD2AC3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Беременность и уход за младенцем</w:t>
      </w:r>
    </w:p>
    <w:p w:rsidR="00B71D63" w:rsidRDefault="00B71D63" w:rsidP="0093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B94" w:rsidRPr="00931FFD" w:rsidRDefault="00D05B94" w:rsidP="00D05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Основы медицинских знаний и здорового образа жизни</w:t>
      </w:r>
    </w:p>
    <w:p w:rsidR="00D05B94" w:rsidRPr="00931FFD" w:rsidRDefault="00D05B94" w:rsidP="00D05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Программа для девушек (10 – 11классы)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Данная программа предназначена для углубленного изучения основ медицинских знаний  с учащимися (гражданами женского пола) 10 – 11 классов.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нормативно – правовыми актами РФ в области подготовки граждан к военной службе. Программа реализует положение о добровольной подготовке учащихся – граждан женского пола по основам военной службы и организации с ними отдельно от учащихся – граждан мужского  пола занятий по углубленному изучению основ медицинских знаний 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Тематический план программы разработан в объеме учебного времени (51 час), отведенного на изучение раздела 7 «Основы военной службы» в общей рабочей программе.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Программа включает в себя два раздела и 11 тем.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Раздел 1 «Основы медицинских знаний и оказание первой помощи» (21 ч, 6 тем) изучается в 10 классе.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Раздел 2 «Основы здорового образа жизни» (30 ч, 5 тем) изучается в 11 кл</w:t>
      </w:r>
      <w:r w:rsidRPr="00931FFD">
        <w:rPr>
          <w:rFonts w:ascii="Times New Roman" w:hAnsi="Times New Roman" w:cs="Times New Roman"/>
          <w:i/>
          <w:sz w:val="28"/>
          <w:szCs w:val="28"/>
        </w:rPr>
        <w:t>а</w:t>
      </w:r>
      <w:r w:rsidRPr="00931FFD">
        <w:rPr>
          <w:rFonts w:ascii="Times New Roman" w:hAnsi="Times New Roman" w:cs="Times New Roman"/>
          <w:sz w:val="28"/>
          <w:szCs w:val="28"/>
        </w:rPr>
        <w:t>ссе (на профильном уровне)</w:t>
      </w:r>
    </w:p>
    <w:p w:rsidR="00D05B94" w:rsidRPr="00931FFD" w:rsidRDefault="00D05B94" w:rsidP="00D0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Поскольку  в 11-х классах на базовом уровне 7-й раздел «Основы военной службы» не изучается и в  соответствии с федеральным БУП  количество часов в 11-х классах 1 час в неделю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34 ч. в год), раздел « Основы  здорового образа жизни» девушками 11-го класса не изучается.</w:t>
      </w:r>
    </w:p>
    <w:p w:rsidR="00D05B94" w:rsidRPr="00931FFD" w:rsidRDefault="00D05B94" w:rsidP="0093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94" w:rsidRDefault="00D05B9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79" w:rsidRPr="00931FFD" w:rsidRDefault="00416779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71D63" w:rsidRPr="00931FFD">
        <w:rPr>
          <w:rFonts w:ascii="Times New Roman" w:hAnsi="Times New Roman" w:cs="Times New Roman"/>
          <w:b/>
          <w:sz w:val="28"/>
          <w:szCs w:val="28"/>
        </w:rPr>
        <w:t>.</w:t>
      </w:r>
      <w:r w:rsidRPr="00931FFD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416779" w:rsidRPr="00931FFD" w:rsidRDefault="00416779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16779" w:rsidRPr="00931FFD" w:rsidRDefault="00416779" w:rsidP="00931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(2 часа в неделю, всего 68 ч)</w:t>
      </w:r>
    </w:p>
    <w:tbl>
      <w:tblPr>
        <w:tblStyle w:val="a5"/>
        <w:tblW w:w="15026" w:type="dxa"/>
        <w:tblInd w:w="-176" w:type="dxa"/>
        <w:tblLook w:val="04A0" w:firstRow="1" w:lastRow="0" w:firstColumn="1" w:lastColumn="0" w:noHBand="0" w:noVBand="1"/>
      </w:tblPr>
      <w:tblGrid>
        <w:gridCol w:w="1045"/>
        <w:gridCol w:w="3517"/>
        <w:gridCol w:w="930"/>
        <w:gridCol w:w="9534"/>
      </w:tblGrid>
      <w:tr w:rsidR="00416779" w:rsidRPr="00931FFD" w:rsidTr="00931FFD">
        <w:trPr>
          <w:trHeight w:val="8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модуля, раздела, 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 часов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416779" w:rsidRPr="00931FFD" w:rsidTr="00931FFD">
        <w:trPr>
          <w:trHeight w:val="85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rPr>
          <w:trHeight w:val="82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 Основы комплексной безопасности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безопасности  в повседневной жизни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1.1 Автономное пребывание человека в природной среде.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1.2 Практическая подготовка к автономному существованию в природной среде.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1.3 Обеспечение личной безопасности на дорогах.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1.4 Обеспечение личной безопасности в </w:t>
            </w:r>
            <w:proofErr w:type="gramStart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криминогенных ситуациях</w:t>
            </w:r>
            <w:proofErr w:type="gramEnd"/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Личная безопасность в условиях чрезвычайных ситуаций.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2.1 ЧС природного характера и возможные их последствия.  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2.2 Рекомендации населению по обеспечению личной безопасности в условиях ЧС природного характера.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2.3 ЧС техногенного характера и возможные их последствия.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2.4 Рекомендации населению по обеспечению личной безопасности в условиях ЧС техногенного характера.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комплекс проблем безопасности военного характера.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3.1 Военные угрозы национальной безопасности России и национальная оборона.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3.2 Характер современных войн и вооруженных конфликтов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2. Защита </w:t>
            </w: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населения Российской Федерации от чрезвычайных ситуаций природного и техногенного характера.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4.1 Нормативно-правовая база РФ в области обеспечения безопасности населения в ЧС.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4.2 Единая государственная система предупреждения и ликвидации чрезвычайных ситуаций (РСЧС), её структура и задачи.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Основы противодействия терроризму и экстремизму в Российской Федерации.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 и терроризм – чрезвычайные опасности для общества и государства.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5.1 Терроризм и террористическая деятельность, их цели и последствия.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5.2 Факторы, способствующие вовлечению в террористическую деятельность. Профилактика их влияния.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5.3 Экстремизм и экстремистская деятельность. 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5.4 Основные принципы и направления действия террористической и экстремисткой деятельности.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Нормативно-правовая база борьбы с </w:t>
            </w: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терроризмом и экстремизмом 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6.1 Положения Конституции РФ, Концепции противодействия терроризму в РФ, Федеральных законов « О противодействии терроризму» и «О </w:t>
            </w:r>
            <w:r w:rsidRPr="0093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экстремисткой деятельности».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6.2 Роль государства в обеспечении национальной безопасности РФ.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7.1 Значение нравственных позиций и личных качеств в формировании антитеррористического поведения.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7.2 Культура безопасности жизнедеятельности – условия формирования антитеррористического поведения и </w:t>
            </w:r>
            <w:proofErr w:type="spellStart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антиэкстремистского</w:t>
            </w:r>
            <w:proofErr w:type="spellEnd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Уголовная ответственность за участие в террористической и экстремисткой деятельности.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8.1 Уголовная ответственность за террористическую деятельность.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8.2 Ответственность за осуществление экстремисткой деятельности</w:t>
            </w:r>
          </w:p>
        </w:tc>
      </w:tr>
      <w:tr w:rsidR="00416779" w:rsidRPr="00931FFD" w:rsidTr="00931FFD">
        <w:trPr>
          <w:trHeight w:val="81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безопасности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9.1 Правила безопасного поведения при угрозе террористического акта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rPr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Основы медицинских знаний и здорового образа жизни.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Основы здорового образа жизни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10.1 Сохранение и укрепление здоровья – важная часть подготовки юноши к военной службе и трудовой деятельности.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10.2 Основные инфекционные заболевания, их классификация и профилактика.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Здоровый образ жизни и </w:t>
            </w: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его составляющие.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11.1 Здоровый образ жизни.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 Биологические ритмы и их влияние на работоспособность человека.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11.3 Значение двигательной активности и физической культуры для здоровья человека.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11.4 Вредные привычки, их влияние на здоровье, профилактика вредных привычек.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 Обеспечение военной безопасности государства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6 .Основы обороны государства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 – составная часть обороноспособности страны.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 – составная часть обороноспособности страны.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12.1 Гражданская оборона – составная часть обороноспособности страны.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12.2 Основные виды оружия и их поражающие факторы.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12.3 Оповещение и информирование населения о ЧС мирного и военного времени.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12.4 Инженерная защита населения от ЧС мирного и военного времени.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12.5 Средства индивидуальной защиты.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12.6 Организация проведения аварийно-спасательных и других неотложных работ в зоне ЧС.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12.6 Организация гражданской обороны в ООУ.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Вооруженные Силы Российской Федерации – защитники нашего Отечества.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13.1 История создания Вооруженных Сил Российской Федерации.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13.2  Памяти поколений – дни воинской славы России.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13.3  Состав Вооруженных Сил РФ. Руководство и управление ВС РФ</w:t>
            </w:r>
          </w:p>
        </w:tc>
      </w:tr>
      <w:tr w:rsidR="00416779" w:rsidRPr="00931FFD" w:rsidTr="00931FFD">
        <w:trPr>
          <w:trHeight w:val="535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Виды и рода Вооруженных Сил Российской Федерации войск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14.1 Сухопутные войска (</w:t>
            </w:r>
            <w:proofErr w:type="gramStart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), их состав и предназначение. Вооружение и военная техника СВ.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14.2 Военно-воздушные силы (ВВС), их состав и предназначение. Вооружение и военная техника ВВС.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14.3 Военно-морской флот (ВМФ), их состав и предназначение. Вооружение и военная техника ВМФ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14.4 Ракетные войска стратегического назначения (РВСН), их состав и предназначение. Вооружение и военная техника.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14.5. Воздушно-десантные войска), их состав и предназначение.  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14.6. Космические войска, их состав и предназначение. Войска воздушно космической обороны.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14.7. Войска и воинские формирования, не входящие в состав ВС РФ.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rPr>
          <w:trHeight w:val="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Боевые традиции Вооруженных Сил России.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15.1. Патриотизм и верность воинскому долгу – качества защитника отечества.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15.2. Дружба и войсковое товарищество – основа боевой готовности частей и подразделений.</w:t>
            </w:r>
          </w:p>
        </w:tc>
      </w:tr>
      <w:tr w:rsidR="00416779" w:rsidRPr="00931FFD" w:rsidTr="00931FFD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Основы военной службы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16.1. Размещение военнослужащих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16.2. Распределение времени и повседневный порядок.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16.3. Сохранение и укрепление здоровья военнослужащих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Суточный наряд, </w:t>
            </w: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обязанности лиц суточного наряда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17.1. Суточный наряд. Общие положения.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17.2. Обязанности дежурного по роте.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17.3. Обязанности дневального по роте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18.1. Организация караульной службы. Общие положения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18.2. Часовой и его неприкосновенность.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18.3. Обязанности часового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Строевая подготовка</w:t>
            </w:r>
          </w:p>
          <w:p w:rsidR="00416779" w:rsidRPr="00931FFD" w:rsidRDefault="00416779" w:rsidP="00931FFD">
            <w:pPr>
              <w:tabs>
                <w:tab w:val="left" w:pos="25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19.1. Строи и управление ими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19.2. Строевые приемы и движение без оружия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19.3. Выполнение воинского приветствия без оружия на месте и в движении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19.4. Выход из строя и возвращение в строй. Подход к начальнику и отход от него.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19.5. Строи отделения, развернутый строй, походный строй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19.6. Выполнение воинского приветствия в строю в строю, на месте и в движении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20.1. Назначение и боевые свойства автомата Калашникова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20.2. Порядок неполной разборки и сборки автомата Калашникова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20.3. Приемы и правила стрельбы из автомата</w:t>
            </w: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20.1. Современный бой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20.2. Обязанности солдата в бою</w:t>
            </w:r>
          </w:p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79" w:rsidRPr="00931FFD" w:rsidTr="00931FF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9" w:rsidRPr="00931FFD" w:rsidRDefault="00416779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931FFD" w:rsidRDefault="00416779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79" w:rsidRPr="00931FFD" w:rsidRDefault="00416779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0EC" w:rsidRPr="00931FFD" w:rsidRDefault="00DB70EC" w:rsidP="00931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C42" w:rsidRPr="00931FFD" w:rsidRDefault="00B95C42" w:rsidP="00931FFD">
      <w:pPr>
        <w:pStyle w:val="a3"/>
        <w:tabs>
          <w:tab w:val="left" w:pos="3626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718" w:rsidRDefault="00B95C42" w:rsidP="00931FFD">
      <w:pPr>
        <w:pStyle w:val="a7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31FF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F92718" w:rsidRDefault="00F92718" w:rsidP="00931FFD">
      <w:pPr>
        <w:pStyle w:val="a7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7C2B" w:rsidRDefault="00B87C2B" w:rsidP="00B87C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1D63" w:rsidRPr="00931FFD" w:rsidRDefault="00B71D63" w:rsidP="00B87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71D63" w:rsidRDefault="00B71D63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87C2B" w:rsidRPr="00B87C2B" w:rsidRDefault="00B87C2B" w:rsidP="00B87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2B">
        <w:rPr>
          <w:rFonts w:ascii="Times New Roman" w:hAnsi="Times New Roman" w:cs="Times New Roman"/>
          <w:b/>
          <w:sz w:val="28"/>
          <w:szCs w:val="28"/>
        </w:rPr>
        <w:t>(1 ч в неделю, всего 34 ч.)</w:t>
      </w:r>
    </w:p>
    <w:tbl>
      <w:tblPr>
        <w:tblStyle w:val="a5"/>
        <w:tblpPr w:leftFromText="180" w:rightFromText="180" w:vertAnchor="page" w:horzAnchor="margin" w:tblpY="2899"/>
        <w:tblW w:w="15343" w:type="dxa"/>
        <w:tblLook w:val="04A0" w:firstRow="1" w:lastRow="0" w:firstColumn="1" w:lastColumn="0" w:noHBand="0" w:noVBand="1"/>
      </w:tblPr>
      <w:tblGrid>
        <w:gridCol w:w="1276"/>
        <w:gridCol w:w="4502"/>
        <w:gridCol w:w="1418"/>
        <w:gridCol w:w="8147"/>
      </w:tblGrid>
      <w:tr w:rsidR="00B87C2B" w:rsidRPr="00931FFD" w:rsidTr="00B87C2B">
        <w:trPr>
          <w:trHeight w:val="840"/>
        </w:trPr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темы</w:t>
            </w: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модуля, раздела, темы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proofErr w:type="gramStart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B87C2B" w:rsidRPr="00931FFD" w:rsidTr="00B87C2B">
        <w:trPr>
          <w:trHeight w:val="852"/>
        </w:trPr>
        <w:tc>
          <w:tcPr>
            <w:tcW w:w="1276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47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rPr>
          <w:trHeight w:val="821"/>
        </w:trPr>
        <w:tc>
          <w:tcPr>
            <w:tcW w:w="1276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 Основы комплексной безопасности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7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безопасности  в повседневной жизни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1.1 Пожарная безопасность. Права и обязанности граждан в области ПБ.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1.2.  Правила личной безопасности при пожаре.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1.3. Обеспечение личной безопасности на водоёмах.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1.4. Обеспечение личной безопасности в </w:t>
            </w:r>
            <w:proofErr w:type="gramStart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бытовых</w:t>
            </w: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Основы противодействия терроризму и экстремизму в Российской Федерации.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rPr>
          <w:trHeight w:val="3392"/>
        </w:trPr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2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основы системы противодействия терроризму и экстремизму в Российской Федерации.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2.1. Национальный антитеррористический комитет (НАК), его предназначение, структура и задачи.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2.2. Контртеррористическая операция и условия её проведения.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2.3. Правовой режим контртеррористической операции.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2.4. Роль и место гражданской обороны в противодействии терроризму.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2.5. Применение ВС РФ в борьбе с терроризмом.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2.6. Участие ВС РФ в пресечении международной террористической деятельности за пределами страны.</w:t>
            </w:r>
          </w:p>
        </w:tc>
      </w:tr>
      <w:tr w:rsidR="00B87C2B" w:rsidRPr="00931FFD" w:rsidTr="00B87C2B">
        <w:tc>
          <w:tcPr>
            <w:tcW w:w="1276" w:type="dxa"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Основы медицинских знаний и здорового образа жизни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47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C2B" w:rsidRPr="00931FFD" w:rsidTr="00B87C2B">
        <w:trPr>
          <w:trHeight w:val="279"/>
        </w:trPr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Основы здорового образа жизни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c>
          <w:tcPr>
            <w:tcW w:w="1276" w:type="dxa"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3.1. Правила личной гигиены.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3.2.  Нравственность и здоровый образ жизни.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3.3. Инфекции</w:t>
            </w:r>
            <w:proofErr w:type="gramStart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 Меры их профилактики.                                             3.4.  Понятие о ВИЧ-инфекции и СПИДе.                                                                         Меры профилактики ВИЧ-инфекции.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3.5.  Семья в современном обществе. Законодательство и семья</w:t>
            </w: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5. Основы медицинских знаний и оказание первой помощи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47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4.1. Первая помощь при острой сердечной недостаточности и инсульте.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4.2. Первая помощь при ранениях.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4.3. Основные правила оказания первой помощи.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4.4. Правила остановки артериального кровотечения.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4.5. Способы иммобилизации и переноски пострадавшего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4.6. Первая помощь при травмах опорно-двигательного аппарата.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4.7.  Первая помощь при черепно-мозговой травме, травме груди, травме живота.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4.8. Первая помощь при травмах в области таза, при повреждении позвоночника, спины.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4.9. Первая помощь при остановке сердца</w:t>
            </w: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 Обеспечение военной безопасности государства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rPr>
          <w:trHeight w:val="813"/>
        </w:trPr>
        <w:tc>
          <w:tcPr>
            <w:tcW w:w="1276" w:type="dxa"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6. Основы обороны государства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47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rPr>
          <w:trHeight w:val="700"/>
        </w:trPr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Вооруженные Силы Российской Федерации – основа обороны государства.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5.1. Основные задачи современных Вооруженных Сил России.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5.2. Международная (миротворческая) деятельность Вооруженных сил Российской федерации.</w:t>
            </w: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военной чести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7" w:type="dxa"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6.1. Боевое знамя воинской части – символ воинской чести, доблести и славы.                        6.2. Ордена – почетные награды за воинские отличия и заслуги в бою и военной службе.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6.3.  Военная форма одежды.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Воинская обязанность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7.1. Основные понятия о воинской обязанности.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7.2. Организация воинского учета.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7.3.  Первоначальная постановка граждан на воинский учет.                                                               7.4 Обязанности граждан по воинскому учету.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7.5. Обязательная подготовка граждан к военной службе.                                                                            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7.6. Требования к индивидуальным качествам специалистов по сходным воинским должностям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 Подготовка граждан по военно-учетным специальностям.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7.6. Добровольная подготовка граждан к военной службе.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7.9.  Организация медицинского освидетельствования граждан при постановке их на воинский учет.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7.10. Профессиональный психологический отбор и его предназначение. </w:t>
            </w:r>
          </w:p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7.11. Увольнение с военной службы и пребывание в запасе.</w:t>
            </w:r>
          </w:p>
        </w:tc>
      </w:tr>
      <w:tr w:rsidR="00B87C2B" w:rsidRPr="00931FFD" w:rsidTr="00B87C2B">
        <w:tc>
          <w:tcPr>
            <w:tcW w:w="1276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hideMark/>
          </w:tcPr>
          <w:p w:rsidR="00B87C2B" w:rsidRPr="00931FFD" w:rsidRDefault="00B87C2B" w:rsidP="00B8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147" w:type="dxa"/>
            <w:hideMark/>
          </w:tcPr>
          <w:p w:rsidR="00B87C2B" w:rsidRPr="00931FFD" w:rsidRDefault="00B87C2B" w:rsidP="00B87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C2B" w:rsidRPr="00931FFD" w:rsidRDefault="00B87C2B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63" w:rsidRPr="00931FFD" w:rsidRDefault="00B71D63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4" w:rsidRPr="00931FFD" w:rsidRDefault="00380A2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80A24" w:rsidRPr="00931FFD" w:rsidRDefault="00380A24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10 класс</w:t>
      </w:r>
      <w:r w:rsidR="00FF1F6F" w:rsidRPr="00931FFD">
        <w:rPr>
          <w:rFonts w:ascii="Times New Roman" w:hAnsi="Times New Roman" w:cs="Times New Roman"/>
          <w:b/>
          <w:sz w:val="28"/>
          <w:szCs w:val="28"/>
        </w:rPr>
        <w:t xml:space="preserve"> (девушки)</w:t>
      </w:r>
    </w:p>
    <w:p w:rsidR="000402C4" w:rsidRPr="00931FFD" w:rsidRDefault="000402C4" w:rsidP="0093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8364"/>
      </w:tblGrid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Основы медицинских знаний и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инфекционные заболевания, меры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1.1. Основные кишечные инфекции (дизентерия, сальмонеллез, ботулизм)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1.2. Инфекции дыхательных путей (дифтерия, грипп, туберкулез)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неинфекционные заболевания и их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2.1 Основные неинфекционные заболевания, факторы риска их возникновения.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2.2. Ишемическая болезнь сердца. Факторы риска  ее возникновения.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Первая помощь при травмах и ранениях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3.1. Значение своевременного оказания первой помощи по снижению тяжести последствий для пострадавшего.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3.2.  оказание первой помощи при ушибах, вывихи растяжениях.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Оказание первой помощи при ранении. Меры остановки кровотечения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3.4. Травматические переломы, правила оказания первой помощи при переломах опорно-двигательного аппарата.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3.5 Виды повязок и правила их наложения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3.6. Основные приемы транспортной иммобилизации пострадавших и правила  их транспортировки.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 при отравлениях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4.1. Оказание первой помощи при отравлениях лекарственными препаратами.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4.2. Оказание первой помощи при отравлениях алкоголем и никотином.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4.3. Оказание первой помощи при отравлениях препаратами бытовой химии.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4.4. Оказание первой помощи при отравлении угарным газом.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4.5. Оказание первой помощи при отравлении </w:t>
            </w:r>
            <w:proofErr w:type="spellStart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931FF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опасными веществами (АХОВ).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помощь при  ожогах, отморожениях, тепловом и солнечном ударах и при поражении электрическим током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5.1. Оказание первой помощи при термических ожогах.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5.2. Оказание первой помощи при отморожении.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5.3. Оказание первой помощи при тепловом и солнечном ударах.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5.4. Оказание первой помощи при поражении электрическим током.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 при массовых поражениях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6.1. Особенности оказания первой помощи в условиях массовых поражений.</w:t>
            </w:r>
          </w:p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sz w:val="28"/>
                <w:szCs w:val="28"/>
              </w:rPr>
              <w:t>6.2.Медицинские средства защиты и профилактики.</w:t>
            </w:r>
          </w:p>
        </w:tc>
      </w:tr>
      <w:tr w:rsidR="00FF1F6F" w:rsidRPr="00931FFD" w:rsidTr="0058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F" w:rsidRPr="00931FFD" w:rsidRDefault="00FF1F6F" w:rsidP="0093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F" w:rsidRPr="00931FFD" w:rsidRDefault="00FF1F6F" w:rsidP="00931F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BA6" w:rsidRPr="00580BA6" w:rsidRDefault="00580BA6" w:rsidP="00580BA6">
      <w:pPr>
        <w:pStyle w:val="a9"/>
        <w:spacing w:before="100" w:beforeAutospacing="1"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BC5DA8" w:rsidRPr="00B87C2B" w:rsidRDefault="00311C67" w:rsidP="00B87C2B">
      <w:pPr>
        <w:pStyle w:val="a9"/>
        <w:numPr>
          <w:ilvl w:val="0"/>
          <w:numId w:val="30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B87C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BC5DA8" w:rsidRPr="00B87C2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C5DA8" w:rsidRPr="00931FFD" w:rsidRDefault="00BC5DA8" w:rsidP="00931FFD">
      <w:pPr>
        <w:pStyle w:val="a3"/>
        <w:spacing w:line="276" w:lineRule="auto"/>
        <w:ind w:left="-1701" w:firstLine="1701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E8" w:rsidRDefault="000806E8" w:rsidP="00931FFD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Средства оснащения предмета «Основы безопасности жизнедеятельности» в основной школе</w:t>
      </w:r>
    </w:p>
    <w:p w:rsidR="00580BA6" w:rsidRPr="00931FFD" w:rsidRDefault="00580BA6" w:rsidP="00931FFD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6E8" w:rsidRPr="00931FFD" w:rsidRDefault="000806E8" w:rsidP="00580BA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Эффективность преподавания курса ОБЖ зависит от на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личия соответствующего материально-технического оснаще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Это объясняется особенностями курса, в первую очередь его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многопрофильностью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редь с учреждениями обеспечения безопасности жизнедея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тельности.</w:t>
      </w:r>
    </w:p>
    <w:p w:rsidR="000806E8" w:rsidRPr="00931FFD" w:rsidRDefault="000806E8" w:rsidP="00580BA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Преподавателю ОБЖ должна быть обеспечена информаци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онная поддержка на основе современных информационных технологий в области библиотечных услуг (создание и ве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дение электронных каталогов и полнотекстовых баз данных, поиск документов по любому критерию, доступ к электрон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ным учебным материалам и образовательным ресурсам Ин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тернета).</w:t>
      </w:r>
    </w:p>
    <w:p w:rsidR="000806E8" w:rsidRPr="00931FFD" w:rsidRDefault="000806E8" w:rsidP="00580BA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Интерактивный электронный конспект преподавателя ОБЖ должен включать содержание предметной области «Физичес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кая культура и основы безопасности жизнедеятельности», представленное текстовыми, аудио- и видеофайлами, графи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кой (картинки, фото, чертежи, элементы интерфейса).</w:t>
      </w:r>
    </w:p>
    <w:p w:rsidR="000806E8" w:rsidRPr="00931FFD" w:rsidRDefault="000806E8" w:rsidP="00580BA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Кабинет ОБЖ предназначен для проведения занятий с учащимися по курсу, самостоятельной подготовки школьни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рантскую комнату.</w:t>
      </w:r>
    </w:p>
    <w:p w:rsidR="000806E8" w:rsidRPr="00931FFD" w:rsidRDefault="000806E8" w:rsidP="00580BA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классе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размещаются средства оснащения, необходимые дня доведения до учащихся обшей информации по разделам и темам курса и дисциплины, научно-практическим достиже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ниям в области безопасности жизнедеятельности, а также средства, используемые в процессе проведения текущих за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мятий.</w:t>
      </w:r>
    </w:p>
    <w:p w:rsidR="000806E8" w:rsidRPr="00931FFD" w:rsidRDefault="000806E8" w:rsidP="00931FF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Средствами оснащения ОБЖ являются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     I.   Учебно-методическая литература.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     2   Технические средства обучения.</w:t>
      </w:r>
    </w:p>
    <w:p w:rsidR="000806E8" w:rsidRPr="00931FFD" w:rsidRDefault="000806E8" w:rsidP="00580BA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Средства программного обучения и контроля знаний.</w:t>
      </w:r>
    </w:p>
    <w:p w:rsidR="000806E8" w:rsidRPr="00931FFD" w:rsidRDefault="000806E8" w:rsidP="00580BA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Макеты, муляжи, модели.</w:t>
      </w:r>
    </w:p>
    <w:p w:rsidR="000806E8" w:rsidRPr="00931FFD" w:rsidRDefault="000806E8" w:rsidP="00580BA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lastRenderedPageBreak/>
        <w:t>Тренажеры.</w:t>
      </w:r>
    </w:p>
    <w:p w:rsidR="000806E8" w:rsidRPr="00931FFD" w:rsidRDefault="000806E8" w:rsidP="00580BA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Стенды, плакаты.</w:t>
      </w:r>
    </w:p>
    <w:p w:rsidR="000806E8" w:rsidRPr="00931FFD" w:rsidRDefault="000806E8" w:rsidP="00580BA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зашиты.</w:t>
      </w:r>
    </w:p>
    <w:p w:rsidR="000806E8" w:rsidRPr="00931FFD" w:rsidRDefault="000806E8" w:rsidP="00580BA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Аудиовизуальные пособия.</w:t>
      </w:r>
    </w:p>
    <w:p w:rsidR="000806E8" w:rsidRPr="00931FFD" w:rsidRDefault="000806E8" w:rsidP="00931FF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. Учебно-методическая литература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Нормативно </w:t>
      </w:r>
      <w:proofErr w:type="gramStart"/>
      <w:r w:rsidRPr="00931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-п</w:t>
      </w:r>
      <w:proofErr w:type="gramEnd"/>
      <w:r w:rsidRPr="00931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равовые документы</w:t>
      </w: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'</w:t>
      </w:r>
    </w:p>
    <w:p w:rsidR="000806E8" w:rsidRPr="00931FFD" w:rsidRDefault="000806E8" w:rsidP="00580BA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</w:p>
    <w:p w:rsidR="000806E8" w:rsidRPr="00931FFD" w:rsidRDefault="000806E8" w:rsidP="00580BA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Российской Федерации</w:t>
      </w:r>
    </w:p>
    <w:p w:rsidR="000806E8" w:rsidRPr="00931FFD" w:rsidRDefault="000806E8" w:rsidP="00580BA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</w:t>
      </w:r>
    </w:p>
    <w:p w:rsidR="000806E8" w:rsidRPr="00931FFD" w:rsidRDefault="000806E8" w:rsidP="00580BA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Стратегия национальной безопасности Российской Фе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дерации до 2020г.</w:t>
      </w:r>
    </w:p>
    <w:p w:rsidR="000806E8" w:rsidRPr="00931FFD" w:rsidRDefault="000806E8" w:rsidP="00580BA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</w:t>
      </w:r>
    </w:p>
    <w:p w:rsidR="000806E8" w:rsidRPr="00931FFD" w:rsidRDefault="000806E8" w:rsidP="00580BA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Федеральный закон «О гражданской обороне»</w:t>
      </w:r>
    </w:p>
    <w:p w:rsidR="000806E8" w:rsidRPr="00931FFD" w:rsidRDefault="000806E8" w:rsidP="00580BA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Закон «Об образовании»</w:t>
      </w:r>
    </w:p>
    <w:p w:rsidR="000806E8" w:rsidRPr="00931FFD" w:rsidRDefault="000806E8" w:rsidP="00580BA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Федеральный закон «О радиационной безопасности на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селения*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Все нормативно-правовые документы необходимо иметь в последней редакции.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• Федеральный закон </w:t>
      </w: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пожарной безопасности»</w:t>
      </w:r>
    </w:p>
    <w:p w:rsidR="000806E8" w:rsidRPr="00931FFD" w:rsidRDefault="000806E8" w:rsidP="00580BA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Федеральный закон «О безопасности дорожного дви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жения»</w:t>
      </w:r>
    </w:p>
    <w:p w:rsidR="000806E8" w:rsidRPr="00931FFD" w:rsidRDefault="000806E8" w:rsidP="00580BA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Федеральный закон «О противодействии терроризму»</w:t>
      </w:r>
    </w:p>
    <w:p w:rsidR="000806E8" w:rsidRPr="00931FFD" w:rsidRDefault="000806E8" w:rsidP="00580BA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Федеральный закон «О противодействии экстремист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ской деятельности»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Периодические издания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Подшивки журналов и газет «Гражданская зашита»,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br/>
        <w:t>«Основы безопасности жизнедеятельности», «Служба спасения 01», «Спасатель» и др.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Учебная литература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Пособие для учителя «Обучение правилам дорожного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br/>
        <w:t>движения. 5—9 классы»</w:t>
      </w:r>
    </w:p>
    <w:p w:rsidR="000806E8" w:rsidRPr="00931FFD" w:rsidRDefault="000806E8" w:rsidP="00580BA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Пособие для учителя «Основы безопасности жизнедея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тельности. Методические рекомендации. 5— 1J классы»</w:t>
      </w:r>
    </w:p>
    <w:p w:rsidR="000806E8" w:rsidRPr="00931FFD" w:rsidRDefault="000806E8" w:rsidP="00580BA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lastRenderedPageBreak/>
        <w:t>Пособие для учителя «Основы безопасности жизнедеятельности. Поурочные разработки. 5—9 классы»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06E8" w:rsidRPr="00931FFD" w:rsidRDefault="000806E8" w:rsidP="00580BA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Пособие для учащихся «Дорожное движение Безопас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ность пешеходов, пассажиров, водителей. 5—9 классы»</w:t>
      </w:r>
    </w:p>
    <w:p w:rsidR="000806E8" w:rsidRPr="00931FFD" w:rsidRDefault="000806E8" w:rsidP="00580BA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Пособия для учащихся о противодействии терроризму и экстремистской деятельности</w:t>
      </w:r>
    </w:p>
    <w:p w:rsidR="000806E8" w:rsidRPr="00931FFD" w:rsidRDefault="000806E8" w:rsidP="00580BA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Программа для системы дополнительного образования детей «Безопасность дорожного движения»</w:t>
      </w:r>
    </w:p>
    <w:p w:rsidR="000806E8" w:rsidRPr="00931FFD" w:rsidRDefault="000806E8" w:rsidP="00580BA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Справочник для учащихся «Основы безопасности жизнедеятельности»</w:t>
      </w:r>
    </w:p>
    <w:p w:rsidR="000806E8" w:rsidRPr="00931FFD" w:rsidRDefault="000806E8" w:rsidP="00580BA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Учебники по основам безопасности жизнедеятельности для учащихся 5—9 классов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0806E8" w:rsidRPr="00931FFD" w:rsidRDefault="000806E8" w:rsidP="00580BA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издания (ЭОИ) по предмету ОБЖ на магнитных и оптических носителях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2. Технические средства обучения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Мультимедийный компьютер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Принтер лазерный</w:t>
      </w:r>
    </w:p>
    <w:p w:rsidR="000806E8" w:rsidRPr="00931FFD" w:rsidRDefault="000806E8" w:rsidP="00580BA6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0806E8" w:rsidRPr="00931FFD" w:rsidRDefault="000806E8" w:rsidP="00580BA6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Экран настенный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3. Средства программного обучения и контроля знаний</w:t>
      </w:r>
    </w:p>
    <w:p w:rsidR="000806E8" w:rsidRPr="00931FFD" w:rsidRDefault="000806E8" w:rsidP="00580BA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программы и пособия по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pat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>-делу «Гражданская оборона и защита от чрезвычайных си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туаций»</w:t>
      </w:r>
    </w:p>
    <w:p w:rsidR="000806E8" w:rsidRPr="00931FFD" w:rsidRDefault="000806E8" w:rsidP="00580BA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Компьютерные программы и пособия по учебному плану «Основы медицинских знаний и правила оказания пер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вой помощи»</w:t>
      </w:r>
    </w:p>
    <w:p w:rsidR="000806E8" w:rsidRPr="00931FFD" w:rsidRDefault="000806E8" w:rsidP="00580BA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3. Стенды, плакаты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Стенды</w:t>
      </w:r>
    </w:p>
    <w:p w:rsidR="000806E8" w:rsidRPr="00931FFD" w:rsidRDefault="000806E8" w:rsidP="00580BA6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Единая государственная система предупреждения и лик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видации чрезвычайных ситуаций (РСЧС)</w:t>
      </w:r>
    </w:p>
    <w:p w:rsidR="000806E8" w:rsidRPr="00931FFD" w:rsidRDefault="000806E8" w:rsidP="00580BA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Безопасность на улицах и дорогах</w:t>
      </w:r>
    </w:p>
    <w:p w:rsidR="000806E8" w:rsidRPr="00931FFD" w:rsidRDefault="000806E8" w:rsidP="00580BA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Криминогенные ситуации</w:t>
      </w:r>
      <w:proofErr w:type="gramEnd"/>
    </w:p>
    <w:p w:rsidR="000806E8" w:rsidRPr="00931FFD" w:rsidRDefault="000806E8" w:rsidP="00580BA6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Землетрясения, оползни, сели, обвалы, ураганы, бури, смерчи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Правила поведения при землетрясениях</w:t>
      </w:r>
    </w:p>
    <w:p w:rsidR="000806E8" w:rsidRPr="00931FFD" w:rsidRDefault="000806E8" w:rsidP="00580BA6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Пожары, взрывы</w:t>
      </w:r>
    </w:p>
    <w:p w:rsidR="000806E8" w:rsidRPr="00931FFD" w:rsidRDefault="000806E8" w:rsidP="00580BA6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lastRenderedPageBreak/>
        <w:t>Наводнения и затопления</w:t>
      </w:r>
    </w:p>
    <w:p w:rsidR="000806E8" w:rsidRPr="00931FFD" w:rsidRDefault="000806E8" w:rsidP="00580BA6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Правила оказания первой помощи</w:t>
      </w:r>
    </w:p>
    <w:p w:rsidR="000806E8" w:rsidRPr="00931FFD" w:rsidRDefault="000806E8" w:rsidP="00580BA6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 и экстремизму в Российской Федерации</w:t>
      </w:r>
    </w:p>
    <w:p w:rsidR="000806E8" w:rsidRPr="00931FFD" w:rsidRDefault="000806E8" w:rsidP="00580BA6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Обеспечение личной безопасности при угрозе террористического акта</w:t>
      </w:r>
    </w:p>
    <w:p w:rsidR="000806E8" w:rsidRPr="00931FFD" w:rsidRDefault="000806E8" w:rsidP="00580BA6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Плакаты (демонстрационные таблицы с методически</w:t>
      </w: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рекомендациями)</w:t>
      </w:r>
    </w:p>
    <w:p w:rsidR="000806E8" w:rsidRPr="00931FFD" w:rsidRDefault="000806E8" w:rsidP="00580BA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</w:p>
    <w:p w:rsidR="000806E8" w:rsidRPr="00931FFD" w:rsidRDefault="000806E8" w:rsidP="00580BA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</w:p>
    <w:p w:rsidR="000806E8" w:rsidRPr="00931FFD" w:rsidRDefault="000806E8" w:rsidP="00580BA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Безопасность в быту</w:t>
      </w:r>
    </w:p>
    <w:p w:rsidR="000806E8" w:rsidRPr="00931FFD" w:rsidRDefault="000806E8" w:rsidP="00580BA6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личной безопасности в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криминогенных си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туациях</w:t>
      </w:r>
      <w:proofErr w:type="gramEnd"/>
    </w:p>
    <w:p w:rsidR="000806E8" w:rsidRPr="00931FFD" w:rsidRDefault="000806E8" w:rsidP="00580BA6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Активный отдых на природе</w:t>
      </w:r>
    </w:p>
    <w:p w:rsidR="000806E8" w:rsidRPr="00931FFD" w:rsidRDefault="000806E8" w:rsidP="00580BA6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Опасные ситуации в природных условиях</w:t>
      </w:r>
    </w:p>
    <w:p w:rsidR="000806E8" w:rsidRPr="00931FFD" w:rsidRDefault="000806E8" w:rsidP="00580BA6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Безопасность на воде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4. Средства индивидуальной защиты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защиты дыхания</w:t>
      </w:r>
    </w:p>
    <w:p w:rsidR="000806E8" w:rsidRPr="00931FFD" w:rsidRDefault="000806E8" w:rsidP="00580BA6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Ватно-марлевые повязки</w:t>
      </w:r>
    </w:p>
    <w:p w:rsidR="000806E8" w:rsidRPr="00931FFD" w:rsidRDefault="000806E8" w:rsidP="00580BA6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Противопылевые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тканевые маски</w:t>
      </w:r>
    </w:p>
    <w:p w:rsidR="000806E8" w:rsidRPr="00931FFD" w:rsidRDefault="000806E8" w:rsidP="00580BA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Респираторы (типа ШБ-1 и т. п.)</w:t>
      </w:r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Противогазы (типа ГП-7.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ПДФ-7, ИП-4М и т.п.) </w:t>
      </w:r>
      <w:proofErr w:type="gramEnd"/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защиты кожи</w:t>
      </w:r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Фильтрующие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СЗК (типа КИП-8)</w:t>
      </w:r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Изолирующие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СЗК (типа КИХ-5 и т. п.) </w:t>
      </w:r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Медицинское имущество</w:t>
      </w:r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Аптечка индивидуальная (типа АИ-2 и т. п.)</w:t>
      </w:r>
    </w:p>
    <w:p w:rsidR="000806E8" w:rsidRPr="00931FFD" w:rsidRDefault="000806E8" w:rsidP="00580BA6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Пакеты перевязочные (типа ППИ и т. п.)</w:t>
      </w:r>
    </w:p>
    <w:p w:rsidR="000806E8" w:rsidRPr="00931FFD" w:rsidRDefault="000806E8" w:rsidP="00580BA6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Пакеты противохимические индивидуальные (типа ИПП-8, ИПП-И и т. п.)</w:t>
      </w:r>
    </w:p>
    <w:p w:rsidR="000806E8" w:rsidRPr="00931FFD" w:rsidRDefault="000806E8" w:rsidP="00580BA6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Сумки и комплекты медицинского имущества для ока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зания первой помощи</w:t>
      </w:r>
    </w:p>
    <w:p w:rsidR="000806E8" w:rsidRPr="00931FFD" w:rsidRDefault="000806E8" w:rsidP="00580BA6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lastRenderedPageBreak/>
        <w:t>Бинт марлевый медицинский нестерильный, размер 7 м х 14 см</w:t>
      </w:r>
    </w:p>
    <w:p w:rsidR="000806E8" w:rsidRPr="00931FFD" w:rsidRDefault="000806E8" w:rsidP="00580BA6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Бинт марлевый медицинский нестерильный, размер 5 м х 10 см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Вата медицинская компрессная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Косынка медицинская (перевязочная)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Повязка медицинская большая стерильная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Повязка медицинская малая стерильная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Булавка безопасная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Шина проволочная (лестничная) для ног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Шина проволочная (лестничная) для рук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Шина фанерная ДЛИНОЙ 1 м</w:t>
      </w:r>
    </w:p>
    <w:p w:rsidR="000806E8" w:rsidRPr="00931FFD" w:rsidRDefault="000806E8" w:rsidP="00580BA6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Жгут кровоостанавливающий эластичный</w:t>
      </w:r>
    </w:p>
    <w:p w:rsidR="000806E8" w:rsidRPr="00931FFD" w:rsidRDefault="000806E8" w:rsidP="00580BA6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Манекен-гренадер для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реанимационных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мероприятии</w:t>
      </w:r>
    </w:p>
    <w:p w:rsidR="000806E8" w:rsidRPr="00931FFD" w:rsidRDefault="000806E8" w:rsidP="00580BA6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Шина транспортная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Дитерихса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для нижних конечнос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тей (модернизированная)</w:t>
      </w:r>
    </w:p>
    <w:p w:rsidR="000806E8" w:rsidRPr="00931FFD" w:rsidRDefault="000806E8" w:rsidP="00580BA6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Носилки санитарные</w:t>
      </w:r>
    </w:p>
    <w:p w:rsidR="000806E8" w:rsidRPr="00931FFD" w:rsidRDefault="000806E8" w:rsidP="00580BA6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Знак нарукавного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Красною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Креста</w:t>
      </w:r>
    </w:p>
    <w:p w:rsidR="000806E8" w:rsidRPr="00931FFD" w:rsidRDefault="000806E8" w:rsidP="00580BA6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Лямка медицинская носилочная</w:t>
      </w:r>
    </w:p>
    <w:p w:rsidR="000806E8" w:rsidRPr="00931FFD" w:rsidRDefault="000806E8" w:rsidP="00580BA6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Флаг Красного Креста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5. Аудиовизуальные пособия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Учебные видеофильмы на цифровых носителях</w:t>
      </w:r>
    </w:p>
    <w:p w:rsidR="000806E8" w:rsidRPr="00931FFD" w:rsidRDefault="000806E8" w:rsidP="00580BA6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Действия учащихся по сигналам ГО</w:t>
      </w:r>
    </w:p>
    <w:p w:rsidR="000806E8" w:rsidRPr="00931FFD" w:rsidRDefault="000806E8" w:rsidP="00580BA6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зашиты</w:t>
      </w:r>
    </w:p>
    <w:p w:rsidR="000806E8" w:rsidRPr="00931FFD" w:rsidRDefault="000806E8" w:rsidP="00580BA6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Средства коллективной зашиты (убежища, укрытия, по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рядок устройства простейшего укрытия»</w:t>
      </w:r>
      <w:proofErr w:type="gramEnd"/>
    </w:p>
    <w:p w:rsidR="000806E8" w:rsidRPr="00931FFD" w:rsidRDefault="000806E8" w:rsidP="00931FFD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1. Учебник ОБЖ 10 класс.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Б.О.Хренников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.  Москва «Просвещение» - 2013-2014 год. 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2. Учебник ОБЖ 11 класс. А.Т.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Смирнов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.О.Хренников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.   Москва «Просвещение»-2013-2014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 xml:space="preserve">3. Учебник ОБЖ 10 класс «Основы медицинских знаний и здорового образа жизни» Москва «Просвещение»-2009 г.                                                                     4.Книги для учителя: 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Поурочные разработки 10 – 11 класс под редакцией А.Т. Смирнова. Москва. « Просвещение».  2009 год;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Методические материалы и документы по курсу ОБЖ;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Основы подготовки к военной службе;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ОБЖ. Тестовый контроль качества знаний старшеклассников;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- Армия государства Российского и защита отечества;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- Пособие для учащихся «Школа безопасности» 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5. Учебное пособие по начальной военной подготовке. Москва,    «Просвещение» 1985 год. 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6. ОБЖ «Поурочные планы 10 класс. В.А.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Шкенев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 «Учитель»-2006 г.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7.ОБЖ. Секреты преподавания. Рекомендации. Конспекты уроков. Разработки мероприятий. Тетушкина Л.А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«Учитель»  Волгоград. 2009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8. ОБЖ. Тесты. 10-й класс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С.С.Соловьев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. «Экзамен» 2006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9.ОБЖ. Сборник нормативно-правовых  документов и методических материалов. Москва. «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-Граф» 2008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10. ОБЖ.  Методика преподавания предмета. 5-11 классы. Москва. «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» 2010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11. ОБЖ. Тесты. 5-11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. «Дрофа» 2003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12. ОБЖ. Основы военной службы. Тесты, практические задания. 10-11 классы. А.В. Клюев. Ростов-на-Дону «Легион». 2011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13. ОБЖ. Методические рекомендации. 5-11 классы.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. Москва. «Просвещение». 2010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14. Безопасность жизнедеятельности. Конспект лекций. Ростов-на-Дону. «Феникс». 2003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15. Основы медицинских знаний и здорового образа жизни. Тестовый контроль. 10-11 классы.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М.В.Маслов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>. Москва. «Просвещение». 2002 год.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16. Общевоинские уставы ВС РФ. Москва. «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» 2011 год. </w:t>
      </w:r>
    </w:p>
    <w:p w:rsidR="000806E8" w:rsidRPr="00931FFD" w:rsidRDefault="000806E8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17.Федеральные законы Российской Федерации «О гражданской обороне»,  «О защите населения и территорий от чрезвычайных ситуаций природ</w:t>
      </w:r>
      <w:r w:rsidRPr="00931FFD">
        <w:rPr>
          <w:rFonts w:ascii="Times New Roman" w:hAnsi="Times New Roman" w:cs="Times New Roman"/>
          <w:sz w:val="28"/>
          <w:szCs w:val="28"/>
        </w:rPr>
        <w:softHyphen/>
        <w:t>ного и 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931FFD">
        <w:rPr>
          <w:rFonts w:ascii="Times New Roman" w:hAnsi="Times New Roman" w:cs="Times New Roman"/>
          <w:sz w:val="28"/>
          <w:szCs w:val="28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призыву»</w:t>
      </w:r>
    </w:p>
    <w:p w:rsidR="000806E8" w:rsidRPr="00931FFD" w:rsidRDefault="000806E8" w:rsidP="00931F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806E8" w:rsidRPr="00931FFD" w:rsidRDefault="000806E8" w:rsidP="00931FF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Антитеррор. Практикум для горожанина: сб. / сост.: редакция сайта «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Антитеррор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>*. — М.: Европа, 2005. — (Серия «Войны»),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зашита. Энциклопедия. В 4 т. / под ред. С. К Шойгу. — М.: 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Игнатенко Л. А.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Кто покушается на твои права и свобо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ды: пособие для учащихся / А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>. Игнатенко. — М.: Просве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щение, 2010.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Когда не один противостоишь злу...: пособие для учащих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ся. — М.: Просвещение, 2010.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жизнедеятельности: учеб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обшеобразоват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. учреждений с мультимедийным учеб. в оболочке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TеchPro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на CD-ROM / под ред. С. К. Шой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>гу, Ю. Л. Воробьёва, М. И. Фалеева. — 2-е изд. — М: ФЦ ВНИИ ГОЧС, 2003.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Сальникова И. В.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«Свой?» — «Чужой?» А стоит ли де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лить?: пособие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/ И. В. Сальникова. — М.: Просвещение, 2010.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Смирнов А. Т.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жизнедеятельности. Рабочая тетрадь: 5 КЛ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пособие дня учащихся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обшеобразоват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>. учреждений / А. Т. Смирнов, Б. О. Хренников; под ред. А. Т. Смирнова. — М.: Просвещение. 2012.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Смирнов А. Т.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жизнедеятельности. Рабочая тетрадь: 6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.: пособие для учащихся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обшеобразоват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>. учреждений / А. Т. Смирнов. Б. О. Хренников; под ред. А. Т. Смирнова. — М.: Просвещение. 2012.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Терроризм — ты под прицелом: пособие для учащихся. — М.: Просвещение, 2011.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Экстремизм — идеология и основа терроризма: пособие для учащихся. — М.: Просвещение,2011.</w:t>
      </w:r>
    </w:p>
    <w:p w:rsidR="000806E8" w:rsidRPr="00931FFD" w:rsidRDefault="000806E8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http://www.it-n.ru/communities – Сообщество учителей безопасности жизнедеятельности;</w:t>
      </w:r>
    </w:p>
    <w:p w:rsidR="000806E8" w:rsidRPr="00931FFD" w:rsidRDefault="00644226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0806E8" w:rsidRPr="00931F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http://www.shkolazhizni.ru/tag</w:t>
        </w:r>
      </w:hyperlink>
      <w:r w:rsidR="000806E8" w:rsidRPr="00931FFD">
        <w:rPr>
          <w:rFonts w:ascii="Times New Roman" w:eastAsia="Times New Roman" w:hAnsi="Times New Roman" w:cs="Times New Roman"/>
          <w:sz w:val="28"/>
          <w:szCs w:val="28"/>
        </w:rPr>
        <w:t xml:space="preserve"> - Школа жизни. Материалы по безопасности, стихийным бедствиям и чрезвычайным ситуациям; </w:t>
      </w:r>
    </w:p>
    <w:p w:rsidR="000806E8" w:rsidRPr="00931FFD" w:rsidRDefault="00644226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0806E8" w:rsidRPr="00931F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http://www.school.holm.ru/predmet/obg</w:t>
        </w:r>
      </w:hyperlink>
      <w:r w:rsidR="000806E8" w:rsidRPr="00931FFD">
        <w:rPr>
          <w:rFonts w:ascii="Times New Roman" w:eastAsia="Times New Roman" w:hAnsi="Times New Roman" w:cs="Times New Roman"/>
          <w:sz w:val="28"/>
          <w:szCs w:val="28"/>
        </w:rPr>
        <w:t xml:space="preserve"> - Ссылки по учебным предметам: ОБЖ;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</w:t>
      </w:r>
      <w:proofErr w:type="gramStart"/>
      <w:r w:rsidRPr="00931F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</w:t>
      </w:r>
      <w:proofErr w:type="gramEnd"/>
      <w:r w:rsidRPr="00931F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festival.1september.ru/subjects/12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- Фестиваль «Открытый урок», материалы по ОБЖ; 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http://www.uroki.net/dokobgd/htm – Для учителя ОБЖД материалы к урокам, сценарии внеклассных мероприятий, документы;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http://www.4students.ru/search– Рефераты по безопасности жизнедеятельности</w:t>
      </w:r>
    </w:p>
    <w:p w:rsidR="000806E8" w:rsidRPr="00931FFD" w:rsidRDefault="00644226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0806E8" w:rsidRPr="00931F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http://www.uroki.net/</w:t>
        </w:r>
      </w:hyperlink>
    </w:p>
    <w:p w:rsidR="001B7E41" w:rsidRPr="00580BA6" w:rsidRDefault="00644226" w:rsidP="00580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0806E8" w:rsidRPr="00931F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http://www.obzh.ru/</w:t>
        </w:r>
      </w:hyperlink>
      <w:r w:rsidR="00DB70EC" w:rsidRPr="00931FF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0806E8" w:rsidRDefault="000806E8" w:rsidP="00931FFD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курса</w:t>
      </w:r>
    </w:p>
    <w:p w:rsidR="00580BA6" w:rsidRPr="00931FFD" w:rsidRDefault="00580BA6" w:rsidP="00931FF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0EC" w:rsidRPr="00580BA6" w:rsidRDefault="00DB70EC" w:rsidP="00580BA6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FFD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</w:t>
      </w:r>
      <w:r w:rsidR="00580BA6">
        <w:rPr>
          <w:rFonts w:ascii="Times New Roman" w:hAnsi="Times New Roman" w:cs="Times New Roman"/>
          <w:sz w:val="28"/>
          <w:szCs w:val="28"/>
        </w:rPr>
        <w:t xml:space="preserve"> </w:t>
      </w:r>
      <w:r w:rsidRPr="00931FFD">
        <w:rPr>
          <w:rFonts w:ascii="Times New Roman" w:hAnsi="Times New Roman" w:cs="Times New Roman"/>
          <w:sz w:val="28"/>
          <w:szCs w:val="28"/>
        </w:rPr>
        <w:t>опасные и чрезвычайные ситуации и в случае их наступления правильно действовать</w:t>
      </w:r>
    </w:p>
    <w:p w:rsidR="00DB70EC" w:rsidRPr="00931FFD" w:rsidRDefault="00DB70EC" w:rsidP="0093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DB70EC" w:rsidRPr="00931FFD" w:rsidRDefault="00DB70EC" w:rsidP="00580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В результате изучения основ безопасности жизнедеятельности выпускник школы должен </w:t>
      </w:r>
      <w:r w:rsidRPr="00931FFD">
        <w:rPr>
          <w:rFonts w:ascii="Times New Roman" w:hAnsi="Times New Roman" w:cs="Times New Roman"/>
          <w:b/>
          <w:sz w:val="28"/>
          <w:szCs w:val="28"/>
        </w:rPr>
        <w:t>знать</w:t>
      </w:r>
      <w:r w:rsidRPr="00931FFD">
        <w:rPr>
          <w:rFonts w:ascii="Times New Roman" w:hAnsi="Times New Roman" w:cs="Times New Roman"/>
          <w:sz w:val="28"/>
          <w:szCs w:val="28"/>
        </w:rPr>
        <w:t>: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· основные принципы здорового образа жизни; 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правила оказания первой медицинской помощи;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основы оборон</w:t>
      </w:r>
      <w:r w:rsidR="00580BA6">
        <w:rPr>
          <w:rFonts w:ascii="Times New Roman" w:hAnsi="Times New Roman" w:cs="Times New Roman"/>
          <w:sz w:val="28"/>
          <w:szCs w:val="28"/>
        </w:rPr>
        <w:t>ы государства и военной службы;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· боевые традиции Вооруженных Сил России, государственные и военные символы Российской Федерации. 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Выпускники старших классов должны </w:t>
      </w:r>
      <w:r w:rsidRPr="00931FFD">
        <w:rPr>
          <w:rFonts w:ascii="Times New Roman" w:hAnsi="Times New Roman" w:cs="Times New Roman"/>
          <w:b/>
          <w:sz w:val="28"/>
          <w:szCs w:val="28"/>
        </w:rPr>
        <w:t>уметь</w:t>
      </w:r>
      <w:r w:rsidRPr="00931FFD">
        <w:rPr>
          <w:rFonts w:ascii="Times New Roman" w:hAnsi="Times New Roman" w:cs="Times New Roman"/>
          <w:sz w:val="28"/>
          <w:szCs w:val="28"/>
        </w:rPr>
        <w:t>: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грамотно действовать при возникновении угрозы чрезвычайной ситуации и во время чрезвычайной ситуации;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оказывать первую медицинскую помощь при неотложных состояниях;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· 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 </w:t>
      </w:r>
    </w:p>
    <w:p w:rsidR="00DB70EC" w:rsidRPr="00931FFD" w:rsidRDefault="00DB70EC" w:rsidP="0093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· пользоваться справочной литературой для целенаправленной подготовки к военной службе с учетом индивидуальных качеств.</w:t>
      </w:r>
    </w:p>
    <w:p w:rsidR="00DB70EC" w:rsidRPr="00931FFD" w:rsidRDefault="00DB70EC" w:rsidP="00580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hAnsi="Times New Roman" w:cs="Times New Roman"/>
          <w:sz w:val="28"/>
          <w:szCs w:val="28"/>
        </w:rPr>
        <w:lastRenderedPageBreak/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формированию психологической и физической готовности к прохождению военной службы по призыву</w:t>
      </w:r>
    </w:p>
    <w:p w:rsidR="0028372F" w:rsidRPr="00931FFD" w:rsidRDefault="0028372F" w:rsidP="00931FFD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</w:p>
    <w:p w:rsidR="00B64A1E" w:rsidRPr="00931FFD" w:rsidRDefault="00B64A1E" w:rsidP="00931FFD">
      <w:pPr>
        <w:pStyle w:val="a7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Контроль качества знаний учащихся по предмету «Основы безопасности жизнедеятельности» в старшей школе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 xml:space="preserve">Для оценки уровня и качества достигнутых учащимися результатов при изучении тематики по основам безопасности жизнедеятельности в 10–11 классах предлагается использовать четыре типа заданий (тестовый контроль, контрольные вопросы, решение ситуативных задач, разработка и защита </w:t>
      </w:r>
      <w:proofErr w:type="gramStart"/>
      <w:r w:rsidRPr="00931FFD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31FFD">
        <w:rPr>
          <w:rFonts w:ascii="Times New Roman" w:hAnsi="Times New Roman" w:cs="Times New Roman"/>
          <w:sz w:val="28"/>
          <w:szCs w:val="28"/>
        </w:rPr>
        <w:t xml:space="preserve"> на заданную тему) и три вида контроля (текущий контроль, тематический контроль, итоговый контроль).</w:t>
      </w:r>
    </w:p>
    <w:p w:rsidR="00B64A1E" w:rsidRPr="00931FFD" w:rsidRDefault="00B64A1E" w:rsidP="00931FFD">
      <w:pPr>
        <w:pStyle w:val="101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4A1E" w:rsidRPr="00931FFD" w:rsidRDefault="00B64A1E" w:rsidP="00931FFD">
      <w:pPr>
        <w:pStyle w:val="101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Типы контроля</w:t>
      </w:r>
    </w:p>
    <w:p w:rsidR="00B64A1E" w:rsidRPr="00931FFD" w:rsidRDefault="00B64A1E" w:rsidP="00931FFD">
      <w:pPr>
        <w:spacing w:after="0"/>
        <w:ind w:firstLine="709"/>
        <w:rPr>
          <w:rStyle w:val="6"/>
          <w:sz w:val="28"/>
          <w:szCs w:val="28"/>
        </w:rPr>
      </w:pP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Style w:val="6"/>
          <w:sz w:val="28"/>
          <w:szCs w:val="28"/>
        </w:rPr>
        <w:t>Тестовый контроль</w:t>
      </w:r>
      <w:r w:rsidRPr="00931FFD">
        <w:rPr>
          <w:rFonts w:ascii="Times New Roman" w:hAnsi="Times New Roman" w:cs="Times New Roman"/>
          <w:sz w:val="28"/>
          <w:szCs w:val="28"/>
        </w:rPr>
        <w:t xml:space="preserve"> позволяет определить усвоение учащимся ключевых понятий и терминов в области безопасности, а также рекомендованную последовательность действий в различных опасных и чрезвычайных ситуациях.</w:t>
      </w:r>
    </w:p>
    <w:p w:rsidR="00B64A1E" w:rsidRPr="00931FFD" w:rsidRDefault="00B64A1E" w:rsidP="00931FFD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При проведении тестового контроля можно использовать пять видов тестовых заданий:</w:t>
      </w:r>
    </w:p>
    <w:p w:rsidR="00B64A1E" w:rsidRPr="00931FFD" w:rsidRDefault="00B64A1E" w:rsidP="00931FFD">
      <w:pPr>
        <w:pStyle w:val="a7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выбрать правильный ответ (ответы) из нескольких вариантов предложенных ответов;</w:t>
      </w:r>
    </w:p>
    <w:p w:rsidR="00B64A1E" w:rsidRPr="00931FFD" w:rsidRDefault="00B64A1E" w:rsidP="00931FFD">
      <w:pPr>
        <w:pStyle w:val="a7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письменно дополнить или полностью раскрыть информацию, содержащуюся в задании;</w:t>
      </w:r>
    </w:p>
    <w:p w:rsidR="00B64A1E" w:rsidRPr="00931FFD" w:rsidRDefault="00B64A1E" w:rsidP="00931FFD">
      <w:pPr>
        <w:pStyle w:val="a7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установить соответствие понятий из двух предлагаемых групп;</w:t>
      </w:r>
    </w:p>
    <w:p w:rsidR="00B64A1E" w:rsidRPr="00931FFD" w:rsidRDefault="00B64A1E" w:rsidP="00931FFD">
      <w:pPr>
        <w:pStyle w:val="a7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составить фразу из приведённых фрагментов;</w:t>
      </w:r>
    </w:p>
    <w:p w:rsidR="00B64A1E" w:rsidRPr="00931FFD" w:rsidRDefault="00B64A1E" w:rsidP="00931FFD">
      <w:pPr>
        <w:pStyle w:val="a7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установить очерёдность действий.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Style w:val="6"/>
          <w:sz w:val="28"/>
          <w:szCs w:val="28"/>
        </w:rPr>
        <w:t>Контрольные вопросы</w:t>
      </w:r>
      <w:r w:rsidRPr="00931FFD">
        <w:rPr>
          <w:rFonts w:ascii="Times New Roman" w:hAnsi="Times New Roman" w:cs="Times New Roman"/>
          <w:sz w:val="28"/>
          <w:szCs w:val="28"/>
        </w:rPr>
        <w:t xml:space="preserve"> позволяют определить владение учащимся языковыми средствами, умением ясно, логично, обоснованно и достоверно излагать свою точку зрения, вести конструктивный диалог с другими людьми в области безопасности жизнедеятельности.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Style w:val="6"/>
          <w:sz w:val="28"/>
          <w:szCs w:val="28"/>
        </w:rPr>
        <w:lastRenderedPageBreak/>
        <w:t>Решение ситуативных задач</w:t>
      </w:r>
      <w:r w:rsidRPr="00931FFD">
        <w:rPr>
          <w:rFonts w:ascii="Times New Roman" w:hAnsi="Times New Roman" w:cs="Times New Roman"/>
          <w:sz w:val="28"/>
          <w:szCs w:val="28"/>
        </w:rPr>
        <w:t xml:space="preserve"> позволяет определить умения учащегося анализировать обстановку в окружающей его среде, определить опасные факторы и риски для личной безопасности, причины их возникновения и возможные последствия.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Style w:val="6"/>
          <w:sz w:val="28"/>
          <w:szCs w:val="28"/>
        </w:rPr>
        <w:t xml:space="preserve">Разработка </w:t>
      </w:r>
      <w:proofErr w:type="gramStart"/>
      <w:r w:rsidRPr="00931FFD">
        <w:rPr>
          <w:rStyle w:val="6"/>
          <w:sz w:val="28"/>
          <w:szCs w:val="28"/>
        </w:rPr>
        <w:t>индивидуального проекта</w:t>
      </w:r>
      <w:proofErr w:type="gramEnd"/>
      <w:r w:rsidRPr="00931FFD">
        <w:rPr>
          <w:rStyle w:val="6"/>
          <w:sz w:val="28"/>
          <w:szCs w:val="28"/>
        </w:rPr>
        <w:t xml:space="preserve"> на заданную тему </w:t>
      </w:r>
      <w:r w:rsidRPr="00931FFD">
        <w:rPr>
          <w:rFonts w:ascii="Times New Roman" w:hAnsi="Times New Roman" w:cs="Times New Roman"/>
          <w:sz w:val="28"/>
          <w:szCs w:val="28"/>
        </w:rPr>
        <w:t xml:space="preserve">позволяет определить </w:t>
      </w:r>
      <w:proofErr w:type="spellStart"/>
      <w:r w:rsidRPr="00931F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1FFD">
        <w:rPr>
          <w:rFonts w:ascii="Times New Roman" w:hAnsi="Times New Roman" w:cs="Times New Roman"/>
          <w:sz w:val="28"/>
          <w:szCs w:val="28"/>
        </w:rPr>
        <w:t xml:space="preserve"> у учащегося умений вести учебно-исследовательскую и проектную деятельность, его способности к самостоятельному поиску методов решения практических задач в области безопасности жизнедеятельности.</w:t>
      </w:r>
    </w:p>
    <w:p w:rsidR="00B64A1E" w:rsidRPr="00931FFD" w:rsidRDefault="00B64A1E" w:rsidP="00931FFD">
      <w:pPr>
        <w:pStyle w:val="101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4A1E" w:rsidRPr="00931FFD" w:rsidRDefault="00B64A1E" w:rsidP="00931FFD">
      <w:pPr>
        <w:pStyle w:val="101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B64A1E" w:rsidRPr="00931FFD" w:rsidRDefault="00B64A1E" w:rsidP="00931FFD">
      <w:pPr>
        <w:spacing w:after="0"/>
        <w:ind w:firstLine="709"/>
        <w:rPr>
          <w:rStyle w:val="6"/>
          <w:sz w:val="28"/>
          <w:szCs w:val="28"/>
        </w:rPr>
      </w:pP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Style w:val="6"/>
          <w:sz w:val="28"/>
          <w:szCs w:val="28"/>
        </w:rPr>
        <w:t>Текущий контроль</w:t>
      </w:r>
      <w:r w:rsidRPr="00931FFD">
        <w:rPr>
          <w:rFonts w:ascii="Times New Roman" w:hAnsi="Times New Roman" w:cs="Times New Roman"/>
          <w:sz w:val="28"/>
          <w:szCs w:val="28"/>
        </w:rPr>
        <w:t xml:space="preserve"> рекомендуется проводить систематически после изучения учебного материала на каждом уроке и выполнения учащимися домашнего задания перед началом нового урока. Для проведения текущего контроля по решению преподавателя могут быть использованы контрольные вопросы и задания, предложенные в учебнике к конкретному параграфу (уроку), а также оценка работы учащегося по выполнению заданий, предлагаемых в рабочей тетради к этому же уроку.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Проводя текущий контроль, необходимо руководствоваться следующим принципом его проведения: текущий контроль предназначен для активизации познавательной деятельности учащихся и должен выполнять в основном обучающую, корректирующую и стимулирующую функции.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Текущий контроль необходимо организовать и проводить так, чтобы способствовать формированию у учащихся умений анализировать обстановку, оценивать факторы риска и проектировать индивидуальную систему безопасного поведения в конкретной жизненной ситуации, изученной на уроке.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Style w:val="6"/>
          <w:sz w:val="28"/>
          <w:szCs w:val="28"/>
        </w:rPr>
        <w:t>Тематический контроль</w:t>
      </w:r>
      <w:r w:rsidRPr="00931FFD">
        <w:rPr>
          <w:rFonts w:ascii="Times New Roman" w:hAnsi="Times New Roman" w:cs="Times New Roman"/>
          <w:sz w:val="28"/>
          <w:szCs w:val="28"/>
        </w:rPr>
        <w:t xml:space="preserve"> осуществляется периодически по завершении изучения очередной темы рабочей программы и имеет целью систематизировать и обобщить полученную информацию по блоку учебных вопросов, изучаемых на уроках по данной теме. Тематический контроль способствует расширению представлений учащихся об их безопасном поведении в реальном окружающем мире, а также выработке у них определённых убеждений, качеств и привычек, которые обеспечивают повышение уровня личной защищённости от различных опасных и чрезвычайных ситуаций, сохранение и укрепление личного здоровья.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Проведение тематического контроля реализует в определённой степени промежуточную аттестацию учащихся, повышает их мотивацию к изучению предмета.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lastRenderedPageBreak/>
        <w:t>Для проведения тематического контроля рекомендуется использовать контрольные вопросы и задания, приведённые в рабочей тетради к конкретной теме.</w:t>
      </w:r>
    </w:p>
    <w:p w:rsidR="00B64A1E" w:rsidRPr="00931FFD" w:rsidRDefault="00B64A1E" w:rsidP="00931F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По результатам текущего и тематического контроля формируется оценка учащегося по предмету «Основы безопасности жизнедеятельности» за четверть, полугодие и учебный год.</w:t>
      </w:r>
    </w:p>
    <w:p w:rsidR="0028372F" w:rsidRPr="00931FFD" w:rsidRDefault="0028372F" w:rsidP="00931FFD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>Характеристика контрольно-измерительных материалов, используемых при оценивании уровня подготовки учащихся.</w:t>
      </w:r>
    </w:p>
    <w:p w:rsidR="0028372F" w:rsidRPr="00931FFD" w:rsidRDefault="0028372F" w:rsidP="00580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Проверка и оценка знаний проходит в ходе текущих занятий в устной или письменной форме. Письменные работы проводятся по значимым</w:t>
      </w:r>
      <w:r w:rsidR="00997CB0" w:rsidRPr="00931FFD">
        <w:rPr>
          <w:rFonts w:ascii="Times New Roman" w:hAnsi="Times New Roman" w:cs="Times New Roman"/>
          <w:sz w:val="28"/>
          <w:szCs w:val="28"/>
        </w:rPr>
        <w:t xml:space="preserve"> вопросам темы или раздела курса ОБЖ. Контрольные письменные работы проводятся после изучения разделов программы курса ОБЖ  в конце четверти и учебного года. В курсе ОБЖ может использоваться зачетная форма проверки знаний.               </w:t>
      </w:r>
    </w:p>
    <w:p w:rsidR="00B64A1E" w:rsidRPr="00931FFD" w:rsidRDefault="00997CB0" w:rsidP="00580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1FFD">
        <w:rPr>
          <w:rFonts w:ascii="Times New Roman" w:hAnsi="Times New Roman" w:cs="Times New Roman"/>
          <w:sz w:val="28"/>
          <w:szCs w:val="28"/>
        </w:rPr>
        <w:t>Преподавание ОБЖ, как и других предметов, предусматривает индивидуально-тематический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997CB0" w:rsidRPr="00931FFD" w:rsidRDefault="00997CB0" w:rsidP="00580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31FFD">
        <w:rPr>
          <w:rFonts w:ascii="Times New Roman" w:hAnsi="Times New Roman" w:cs="Times New Roman"/>
          <w:sz w:val="28"/>
          <w:szCs w:val="28"/>
        </w:rPr>
        <w:t>Для контроля знаний по ОБЖ используются различные виды работ (тесты, экспресс - опросы, самостоятельные, проверочные, контрольные, практические,</w:t>
      </w:r>
      <w:r w:rsidR="003575C1" w:rsidRPr="00931FFD">
        <w:rPr>
          <w:rFonts w:ascii="Times New Roman" w:hAnsi="Times New Roman" w:cs="Times New Roman"/>
          <w:sz w:val="28"/>
          <w:szCs w:val="28"/>
        </w:rPr>
        <w:t xml:space="preserve"> ситуационные задачи)</w:t>
      </w:r>
      <w:proofErr w:type="gramEnd"/>
    </w:p>
    <w:p w:rsidR="0028372F" w:rsidRPr="00931FFD" w:rsidRDefault="0028372F" w:rsidP="00580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sz w:val="28"/>
          <w:szCs w:val="28"/>
        </w:rPr>
        <w:t>Критерии и нормы оценки знаний, умений и навыков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sz w:val="28"/>
          <w:szCs w:val="28"/>
        </w:rPr>
        <w:t>Все тестовые задания оцениваются: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- правильный ответ – 1 балл;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- отсутствие ответа или неправильный ответ – 0 баллов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«2» - менее 25% правильных ответов.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«3» - от 25% до 50% правильных ответов.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«4» - от 50% до 75% правильных ответов.</w:t>
      </w:r>
    </w:p>
    <w:p w:rsidR="000806E8" w:rsidRPr="00931FFD" w:rsidRDefault="000806E8" w:rsidP="00580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«5» - от 75% и более правильных ответов.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устных ответов </w:t>
      </w:r>
      <w:proofErr w:type="gramStart"/>
      <w:r w:rsidRPr="00931FFD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931FF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0806E8" w:rsidRPr="00931FFD" w:rsidRDefault="000806E8" w:rsidP="00580BA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Ответ оценивается отметкой «5», 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>если обучающийся: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931FF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отвечал самостоятельно без наводящих вопросов учителя.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легко исправил по замечанию учителя.</w:t>
      </w:r>
    </w:p>
    <w:p w:rsidR="000806E8" w:rsidRPr="00931FFD" w:rsidRDefault="000806E8" w:rsidP="00580BA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Ответ оценивается отметкой «4»,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0806E8" w:rsidRPr="00931FFD" w:rsidRDefault="000806E8" w:rsidP="00580BA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Отметка «3» ставится в следующих случаях: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931FF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математической подготовки обучающегося»);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имелись затруднения или допущены ошибки в определении понятий, исправленные после нескольких вопросов;</w:t>
      </w:r>
    </w:p>
    <w:p w:rsidR="000806E8" w:rsidRPr="00931FFD" w:rsidRDefault="000806E8" w:rsidP="00580BA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Отметка «2» ставится в следующих случаях: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не раскрыто основное содержание учебного материала;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0806E8" w:rsidRPr="00931FFD" w:rsidRDefault="000806E8" w:rsidP="00580BA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Отметка «1» ставится,</w:t>
      </w:r>
      <w:r w:rsidRPr="00931FFD">
        <w:rPr>
          <w:rFonts w:ascii="Times New Roman" w:eastAsia="Times New Roman" w:hAnsi="Times New Roman" w:cs="Times New Roman"/>
          <w:sz w:val="28"/>
          <w:szCs w:val="28"/>
        </w:rPr>
        <w:t xml:space="preserve"> если:</w:t>
      </w:r>
    </w:p>
    <w:p w:rsidR="000806E8" w:rsidRPr="00931FFD" w:rsidRDefault="000806E8" w:rsidP="00931F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1FFD">
        <w:rPr>
          <w:rFonts w:ascii="Times New Roman" w:eastAsia="Times New Roman" w:hAnsi="Times New Roman" w:cs="Times New Roman"/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0806E8" w:rsidRPr="00931FFD" w:rsidRDefault="001B7E41" w:rsidP="00580BA6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31F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 всех случаях оценка снижается, если ученик не соблюдал правил техники безопасности.</w:t>
      </w:r>
    </w:p>
    <w:p w:rsidR="0028372F" w:rsidRPr="00931FFD" w:rsidRDefault="001B7E41" w:rsidP="00931FF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31FFD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931FFD">
        <w:rPr>
          <w:rFonts w:ascii="Times New Roman" w:eastAsia="Calibri" w:hAnsi="Times New Roman" w:cs="Times New Roman"/>
          <w:bCs/>
          <w:sz w:val="28"/>
          <w:szCs w:val="28"/>
        </w:rPr>
        <w:t>обученности</w:t>
      </w:r>
      <w:proofErr w:type="spellEnd"/>
      <w:r w:rsidR="0028372F" w:rsidRPr="00931F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31FFD">
        <w:rPr>
          <w:rFonts w:ascii="Times New Roman" w:eastAsia="Calibri" w:hAnsi="Times New Roman" w:cs="Times New Roman"/>
          <w:bCs/>
          <w:sz w:val="28"/>
          <w:szCs w:val="28"/>
        </w:rPr>
        <w:t xml:space="preserve"> учащихся</w:t>
      </w:r>
      <w:r w:rsidR="0028372F" w:rsidRPr="00931FF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8372F" w:rsidRPr="00931FFD" w:rsidRDefault="0028372F" w:rsidP="00931FF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31FFD">
        <w:rPr>
          <w:rFonts w:ascii="Times New Roman" w:eastAsia="Calibri" w:hAnsi="Times New Roman" w:cs="Times New Roman"/>
          <w:bCs/>
          <w:sz w:val="28"/>
          <w:szCs w:val="28"/>
        </w:rPr>
        <w:t>Проверочные работы состоят из вопросов и заданий, соответствующих требованиям базового уровня, как по объему, так и по глубине.</w:t>
      </w:r>
    </w:p>
    <w:p w:rsidR="001B7E41" w:rsidRPr="00931FFD" w:rsidRDefault="001B7E41" w:rsidP="00931FFD">
      <w:pPr>
        <w:spacing w:after="0"/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E41" w:rsidRPr="00931FFD" w:rsidRDefault="001B7E41" w:rsidP="00931FFD">
      <w:pPr>
        <w:spacing w:after="0"/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page" w:tblpX="920" w:tblpY="13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2431"/>
        <w:gridCol w:w="6378"/>
      </w:tblGrid>
      <w:tr w:rsidR="00580BA6" w:rsidRPr="00931FFD" w:rsidTr="00580BA6">
        <w:tc>
          <w:tcPr>
            <w:tcW w:w="6359" w:type="dxa"/>
          </w:tcPr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объединения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учителей </w:t>
            </w: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МОБУ СОШ№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№1 </w:t>
            </w: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3.08.2015 года 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    _________________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:rsidR="00580BA6" w:rsidRPr="00931FFD" w:rsidRDefault="00580BA6" w:rsidP="00580BA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поУВР</w:t>
            </w:r>
            <w:proofErr w:type="spellEnd"/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О.А.Бородкина</w:t>
            </w:r>
            <w:proofErr w:type="spellEnd"/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0BA6" w:rsidRPr="00931FFD" w:rsidRDefault="00580BA6" w:rsidP="00580B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31.08. </w:t>
            </w:r>
            <w:r w:rsidRPr="00931FFD">
              <w:rPr>
                <w:rFonts w:ascii="Times New Roman" w:hAnsi="Times New Roman" w:cs="Times New Roman"/>
                <w:bCs/>
                <w:sz w:val="28"/>
                <w:szCs w:val="28"/>
              </w:rPr>
              <w:t>2015  года</w:t>
            </w:r>
          </w:p>
        </w:tc>
      </w:tr>
    </w:tbl>
    <w:p w:rsidR="000806E8" w:rsidRPr="00931FFD" w:rsidRDefault="000806E8" w:rsidP="00931F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E8" w:rsidRPr="00931FFD" w:rsidRDefault="000806E8" w:rsidP="00931FF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6E8" w:rsidRPr="00931FFD" w:rsidRDefault="000806E8" w:rsidP="00931FFD">
      <w:pPr>
        <w:tabs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DA8" w:rsidRPr="00931FFD" w:rsidRDefault="00BC5DA8" w:rsidP="00931F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5DA8" w:rsidRPr="00931FFD" w:rsidRDefault="00BC5DA8" w:rsidP="00931F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5DA8" w:rsidRPr="00931FFD" w:rsidRDefault="00BC5DA8" w:rsidP="00931F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6436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</w:tblGrid>
      <w:tr w:rsidR="00E9699E" w:rsidRPr="00931FFD" w:rsidTr="00E9699E">
        <w:tc>
          <w:tcPr>
            <w:tcW w:w="4679" w:type="dxa"/>
          </w:tcPr>
          <w:p w:rsidR="00E9699E" w:rsidRPr="00931FFD" w:rsidRDefault="00E9699E" w:rsidP="00931F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99E" w:rsidRPr="00931FFD" w:rsidRDefault="00E9699E" w:rsidP="00931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9E" w:rsidRPr="00931FFD" w:rsidTr="00E9699E">
        <w:tc>
          <w:tcPr>
            <w:tcW w:w="4679" w:type="dxa"/>
          </w:tcPr>
          <w:p w:rsidR="00E9699E" w:rsidRPr="00931FFD" w:rsidRDefault="00E9699E" w:rsidP="00931F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99E" w:rsidRPr="00931FFD" w:rsidRDefault="00E9699E" w:rsidP="00931F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9E" w:rsidRPr="00931FFD" w:rsidTr="00E9699E">
        <w:tc>
          <w:tcPr>
            <w:tcW w:w="4679" w:type="dxa"/>
          </w:tcPr>
          <w:p w:rsidR="00E9699E" w:rsidRPr="00931FFD" w:rsidRDefault="00E9699E" w:rsidP="00931F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99E" w:rsidRPr="00931FFD" w:rsidRDefault="00E9699E" w:rsidP="00931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9E" w:rsidRPr="00931FFD" w:rsidTr="00E9699E">
        <w:tc>
          <w:tcPr>
            <w:tcW w:w="4679" w:type="dxa"/>
          </w:tcPr>
          <w:p w:rsidR="00E9699E" w:rsidRPr="00931FFD" w:rsidRDefault="00E9699E" w:rsidP="00931F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99E" w:rsidRPr="00931FFD" w:rsidRDefault="00E9699E" w:rsidP="00931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2C4" w:rsidRPr="00931FFD" w:rsidRDefault="000402C4" w:rsidP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FD" w:rsidRPr="00931FFD" w:rsidRDefault="00931FFD">
      <w:pPr>
        <w:pStyle w:val="a3"/>
        <w:tabs>
          <w:tab w:val="left" w:pos="-993"/>
        </w:tabs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1FFD" w:rsidRPr="00931FFD" w:rsidSect="00931FFD">
      <w:pgSz w:w="16838" w:h="11906" w:orient="landscape"/>
      <w:pgMar w:top="1560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42"/>
    <w:multiLevelType w:val="multilevel"/>
    <w:tmpl w:val="DF7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E33B9"/>
    <w:multiLevelType w:val="multilevel"/>
    <w:tmpl w:val="F0A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C0F9C"/>
    <w:multiLevelType w:val="hybridMultilevel"/>
    <w:tmpl w:val="019E8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EDF"/>
    <w:multiLevelType w:val="multilevel"/>
    <w:tmpl w:val="2ED6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16053"/>
    <w:multiLevelType w:val="multilevel"/>
    <w:tmpl w:val="2F6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6">
    <w:nsid w:val="17E30654"/>
    <w:multiLevelType w:val="hybridMultilevel"/>
    <w:tmpl w:val="CAACB4A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7109B"/>
    <w:multiLevelType w:val="multilevel"/>
    <w:tmpl w:val="591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A7E50"/>
    <w:multiLevelType w:val="multilevel"/>
    <w:tmpl w:val="1BAE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C5980"/>
    <w:multiLevelType w:val="multilevel"/>
    <w:tmpl w:val="A6E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B3056"/>
    <w:multiLevelType w:val="multilevel"/>
    <w:tmpl w:val="0BE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B5C76"/>
    <w:multiLevelType w:val="multilevel"/>
    <w:tmpl w:val="C85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5576B"/>
    <w:multiLevelType w:val="multilevel"/>
    <w:tmpl w:val="E89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D18B4"/>
    <w:multiLevelType w:val="multilevel"/>
    <w:tmpl w:val="A7E2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13541"/>
    <w:multiLevelType w:val="multilevel"/>
    <w:tmpl w:val="820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83C0C"/>
    <w:multiLevelType w:val="multilevel"/>
    <w:tmpl w:val="8DEA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00552"/>
    <w:multiLevelType w:val="hybridMultilevel"/>
    <w:tmpl w:val="691A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A04"/>
    <w:multiLevelType w:val="multilevel"/>
    <w:tmpl w:val="BC3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B6A5B"/>
    <w:multiLevelType w:val="multilevel"/>
    <w:tmpl w:val="E208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B1623"/>
    <w:multiLevelType w:val="multilevel"/>
    <w:tmpl w:val="F026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7874"/>
    <w:multiLevelType w:val="hybridMultilevel"/>
    <w:tmpl w:val="4EA81960"/>
    <w:lvl w:ilvl="0" w:tplc="1D802F8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F1726"/>
    <w:multiLevelType w:val="multilevel"/>
    <w:tmpl w:val="A9D6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1D49"/>
    <w:multiLevelType w:val="multilevel"/>
    <w:tmpl w:val="7FD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16B3D"/>
    <w:multiLevelType w:val="multilevel"/>
    <w:tmpl w:val="B8DA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63CFC"/>
    <w:multiLevelType w:val="multilevel"/>
    <w:tmpl w:val="90EC5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4595"/>
    <w:multiLevelType w:val="multilevel"/>
    <w:tmpl w:val="6E4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050A8"/>
    <w:multiLevelType w:val="multilevel"/>
    <w:tmpl w:val="298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C5DFF"/>
    <w:multiLevelType w:val="multilevel"/>
    <w:tmpl w:val="889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936C5"/>
    <w:multiLevelType w:val="multilevel"/>
    <w:tmpl w:val="CB5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76B51"/>
    <w:multiLevelType w:val="multilevel"/>
    <w:tmpl w:val="AE7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F7934"/>
    <w:multiLevelType w:val="multilevel"/>
    <w:tmpl w:val="49C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4"/>
    <w:rsid w:val="00012963"/>
    <w:rsid w:val="000402C4"/>
    <w:rsid w:val="00042365"/>
    <w:rsid w:val="00046F8A"/>
    <w:rsid w:val="000806E8"/>
    <w:rsid w:val="000A0722"/>
    <w:rsid w:val="000A7440"/>
    <w:rsid w:val="000B1D53"/>
    <w:rsid w:val="000D22F4"/>
    <w:rsid w:val="00124CAA"/>
    <w:rsid w:val="0016595A"/>
    <w:rsid w:val="00185C20"/>
    <w:rsid w:val="00191F1F"/>
    <w:rsid w:val="001B4304"/>
    <w:rsid w:val="001B7E41"/>
    <w:rsid w:val="0022646B"/>
    <w:rsid w:val="00261837"/>
    <w:rsid w:val="0028372F"/>
    <w:rsid w:val="002B245C"/>
    <w:rsid w:val="00311C67"/>
    <w:rsid w:val="00322A06"/>
    <w:rsid w:val="00336A9E"/>
    <w:rsid w:val="003575C1"/>
    <w:rsid w:val="0037302B"/>
    <w:rsid w:val="00380A24"/>
    <w:rsid w:val="00392791"/>
    <w:rsid w:val="003A15FE"/>
    <w:rsid w:val="003F73D0"/>
    <w:rsid w:val="00416779"/>
    <w:rsid w:val="00463848"/>
    <w:rsid w:val="00493AAD"/>
    <w:rsid w:val="004C1C8F"/>
    <w:rsid w:val="004D7B89"/>
    <w:rsid w:val="004F2746"/>
    <w:rsid w:val="00501C59"/>
    <w:rsid w:val="00531705"/>
    <w:rsid w:val="0057060C"/>
    <w:rsid w:val="00580BA6"/>
    <w:rsid w:val="005B5D24"/>
    <w:rsid w:val="005C439D"/>
    <w:rsid w:val="005F0989"/>
    <w:rsid w:val="00644226"/>
    <w:rsid w:val="00672DD7"/>
    <w:rsid w:val="00681919"/>
    <w:rsid w:val="006A1AD5"/>
    <w:rsid w:val="006A58BE"/>
    <w:rsid w:val="006B2B92"/>
    <w:rsid w:val="006B4918"/>
    <w:rsid w:val="00716088"/>
    <w:rsid w:val="0075216E"/>
    <w:rsid w:val="00764FA3"/>
    <w:rsid w:val="007A0D31"/>
    <w:rsid w:val="007E4521"/>
    <w:rsid w:val="007F1855"/>
    <w:rsid w:val="00814B97"/>
    <w:rsid w:val="00845A0B"/>
    <w:rsid w:val="00851719"/>
    <w:rsid w:val="00872236"/>
    <w:rsid w:val="008A2F24"/>
    <w:rsid w:val="008D6191"/>
    <w:rsid w:val="008F28E4"/>
    <w:rsid w:val="00931FFD"/>
    <w:rsid w:val="00997CB0"/>
    <w:rsid w:val="009A4275"/>
    <w:rsid w:val="00A678D0"/>
    <w:rsid w:val="00A73E3B"/>
    <w:rsid w:val="00AD2ADB"/>
    <w:rsid w:val="00AD4191"/>
    <w:rsid w:val="00B347C0"/>
    <w:rsid w:val="00B44B07"/>
    <w:rsid w:val="00B549B4"/>
    <w:rsid w:val="00B61CDE"/>
    <w:rsid w:val="00B64A1E"/>
    <w:rsid w:val="00B71D63"/>
    <w:rsid w:val="00B87C2B"/>
    <w:rsid w:val="00B95C42"/>
    <w:rsid w:val="00BC5DA8"/>
    <w:rsid w:val="00BD2AC3"/>
    <w:rsid w:val="00CC3EAA"/>
    <w:rsid w:val="00D05B94"/>
    <w:rsid w:val="00D12142"/>
    <w:rsid w:val="00DB406D"/>
    <w:rsid w:val="00DB70EC"/>
    <w:rsid w:val="00DE0EF6"/>
    <w:rsid w:val="00E0297F"/>
    <w:rsid w:val="00E31524"/>
    <w:rsid w:val="00E53522"/>
    <w:rsid w:val="00E56A86"/>
    <w:rsid w:val="00E75D9A"/>
    <w:rsid w:val="00E9699E"/>
    <w:rsid w:val="00EA4C01"/>
    <w:rsid w:val="00F73ABD"/>
    <w:rsid w:val="00F92718"/>
    <w:rsid w:val="00FB2CA6"/>
    <w:rsid w:val="00FC4E7B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9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5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nhideWhenUsed/>
    <w:rsid w:val="003F73D0"/>
    <w:pPr>
      <w:widowControl w:val="0"/>
      <w:autoSpaceDE w:val="0"/>
      <w:autoSpaceDN w:val="0"/>
      <w:adjustRightInd w:val="0"/>
      <w:spacing w:after="0" w:line="259" w:lineRule="auto"/>
      <w:ind w:left="40" w:firstLine="420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20">
    <w:name w:val="Основной текст с отступом 2 Знак"/>
    <w:basedOn w:val="a0"/>
    <w:link w:val="2"/>
    <w:rsid w:val="003F73D0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1">
    <w:name w:val="Без интервала1"/>
    <w:rsid w:val="00AD41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F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Новый"/>
    <w:basedOn w:val="a"/>
    <w:rsid w:val="002618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41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806E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B95C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95C42"/>
  </w:style>
  <w:style w:type="character" w:customStyle="1" w:styleId="100">
    <w:name w:val="Заголовок №10_"/>
    <w:basedOn w:val="a0"/>
    <w:link w:val="101"/>
    <w:locked/>
    <w:rsid w:val="00B64A1E"/>
    <w:rPr>
      <w:rFonts w:ascii="Calibri" w:hAnsi="Calibri"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B64A1E"/>
    <w:pPr>
      <w:shd w:val="clear" w:color="auto" w:fill="FFFFFF"/>
      <w:spacing w:after="0" w:line="245" w:lineRule="exact"/>
    </w:pPr>
    <w:rPr>
      <w:rFonts w:ascii="Calibri" w:hAnsi="Calibri"/>
      <w:sz w:val="23"/>
      <w:szCs w:val="23"/>
    </w:rPr>
  </w:style>
  <w:style w:type="character" w:customStyle="1" w:styleId="6">
    <w:name w:val="Основной текст (6) + Полужирный"/>
    <w:basedOn w:val="a0"/>
    <w:rsid w:val="00B64A1E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paragraph" w:styleId="a9">
    <w:name w:val="List Paragraph"/>
    <w:basedOn w:val="a"/>
    <w:uiPriority w:val="34"/>
    <w:qFormat/>
    <w:rsid w:val="0093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9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5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nhideWhenUsed/>
    <w:rsid w:val="003F73D0"/>
    <w:pPr>
      <w:widowControl w:val="0"/>
      <w:autoSpaceDE w:val="0"/>
      <w:autoSpaceDN w:val="0"/>
      <w:adjustRightInd w:val="0"/>
      <w:spacing w:after="0" w:line="259" w:lineRule="auto"/>
      <w:ind w:left="40" w:firstLine="420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20">
    <w:name w:val="Основной текст с отступом 2 Знак"/>
    <w:basedOn w:val="a0"/>
    <w:link w:val="2"/>
    <w:rsid w:val="003F73D0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1">
    <w:name w:val="Без интервала1"/>
    <w:rsid w:val="00AD41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F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Новый"/>
    <w:basedOn w:val="a"/>
    <w:rsid w:val="002618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41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806E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B95C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95C42"/>
  </w:style>
  <w:style w:type="character" w:customStyle="1" w:styleId="100">
    <w:name w:val="Заголовок №10_"/>
    <w:basedOn w:val="a0"/>
    <w:link w:val="101"/>
    <w:locked/>
    <w:rsid w:val="00B64A1E"/>
    <w:rPr>
      <w:rFonts w:ascii="Calibri" w:hAnsi="Calibri"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B64A1E"/>
    <w:pPr>
      <w:shd w:val="clear" w:color="auto" w:fill="FFFFFF"/>
      <w:spacing w:after="0" w:line="245" w:lineRule="exact"/>
    </w:pPr>
    <w:rPr>
      <w:rFonts w:ascii="Calibri" w:hAnsi="Calibri"/>
      <w:sz w:val="23"/>
      <w:szCs w:val="23"/>
    </w:rPr>
  </w:style>
  <w:style w:type="character" w:customStyle="1" w:styleId="6">
    <w:name w:val="Основной текст (6) + Полужирный"/>
    <w:basedOn w:val="a0"/>
    <w:rsid w:val="00B64A1E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paragraph" w:styleId="a9">
    <w:name w:val="List Paragraph"/>
    <w:basedOn w:val="a"/>
    <w:uiPriority w:val="34"/>
    <w:qFormat/>
    <w:rsid w:val="0093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13" Type="http://schemas.openxmlformats.org/officeDocument/2006/relationships/hyperlink" Target="http://www.metod-kopilka.ru/go.html?href=http%3A%2F%2Fwww.uroki.net%2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www.metod-kopilka.ru/go.html?href=http%3A%2F%2Fwww.school.holm.ru%2Fpredmet%2Fo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/go.html?href=http%3A%2F%2Fwww.shkolazhizni.ru%2Ft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hyperlink" Target="http://www.metod-kopilka.ru/go.html?href=http%3A%2F%2Fwww.obzh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DF87-E7FB-48F1-B3FD-E5EFF197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3</cp:revision>
  <cp:lastPrinted>2015-09-22T18:52:00Z</cp:lastPrinted>
  <dcterms:created xsi:type="dcterms:W3CDTF">2015-09-30T20:27:00Z</dcterms:created>
  <dcterms:modified xsi:type="dcterms:W3CDTF">2015-10-01T17:40:00Z</dcterms:modified>
</cp:coreProperties>
</file>