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2C" w:rsidRPr="003F762C" w:rsidRDefault="003F762C" w:rsidP="003F762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2C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3F762C" w:rsidRPr="001626DF" w:rsidRDefault="00633587" w:rsidP="003F7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t xml:space="preserve"> Р</w:t>
      </w:r>
      <w:r w:rsidR="003F762C" w:rsidRPr="001626DF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r w:rsidRPr="001626DF">
        <w:rPr>
          <w:rFonts w:ascii="Times New Roman" w:hAnsi="Times New Roman" w:cs="Times New Roman"/>
          <w:sz w:val="28"/>
          <w:szCs w:val="28"/>
        </w:rPr>
        <w:t xml:space="preserve">по биологии для 10-11классов  </w:t>
      </w:r>
      <w:r w:rsidR="003F762C" w:rsidRPr="001626DF">
        <w:rPr>
          <w:rFonts w:ascii="Times New Roman" w:hAnsi="Times New Roman" w:cs="Times New Roman"/>
          <w:sz w:val="28"/>
          <w:szCs w:val="28"/>
        </w:rPr>
        <w:t>составлена</w:t>
      </w:r>
      <w:r w:rsidRPr="001626DF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нормативными актами:</w:t>
      </w:r>
    </w:p>
    <w:p w:rsidR="00633587" w:rsidRPr="001626DF" w:rsidRDefault="0058162F" w:rsidP="00633587">
      <w:pPr>
        <w:pStyle w:val="ConsPlusTitle"/>
        <w:numPr>
          <w:ilvl w:val="0"/>
          <w:numId w:val="1"/>
        </w:numPr>
        <w:tabs>
          <w:tab w:val="left" w:pos="-142"/>
          <w:tab w:val="num" w:pos="284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9" w:history="1">
        <w:r w:rsidR="00633587" w:rsidRPr="001626DF">
          <w:rPr>
            <w:rStyle w:val="a9"/>
            <w:b w:val="0"/>
            <w:color w:val="auto"/>
            <w:sz w:val="28"/>
            <w:szCs w:val="28"/>
          </w:rPr>
          <w:t>Закон «Об образовании в Российской Федерации» от 29.12.2012 года N 273-ФЗ</w:t>
        </w:r>
      </w:hyperlink>
      <w:r w:rsidR="00633587" w:rsidRPr="001626DF">
        <w:rPr>
          <w:b w:val="0"/>
          <w:sz w:val="28"/>
          <w:szCs w:val="28"/>
        </w:rPr>
        <w:t>.</w:t>
      </w:r>
    </w:p>
    <w:p w:rsidR="00633587" w:rsidRPr="001626DF" w:rsidRDefault="0058162F" w:rsidP="00633587">
      <w:pPr>
        <w:pStyle w:val="ConsPlusTitle"/>
        <w:numPr>
          <w:ilvl w:val="0"/>
          <w:numId w:val="1"/>
        </w:numPr>
        <w:tabs>
          <w:tab w:val="left" w:pos="-142"/>
          <w:tab w:val="num" w:pos="284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10" w:history="1">
        <w:r w:rsidR="00633587" w:rsidRPr="001626DF">
          <w:rPr>
            <w:rStyle w:val="a9"/>
            <w:rFonts w:eastAsia="Sylfaen"/>
            <w:b w:val="0"/>
            <w:color w:val="auto"/>
            <w:sz w:val="28"/>
            <w:szCs w:val="28"/>
          </w:rPr>
          <w:t>Письмо министерства образования и науки Краснодарского края от 17.07.2015 № 47-10474/15-14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633587" w:rsidRPr="001626DF">
        <w:rPr>
          <w:b w:val="0"/>
          <w:sz w:val="28"/>
          <w:szCs w:val="28"/>
        </w:rPr>
        <w:t>.</w:t>
      </w:r>
    </w:p>
    <w:p w:rsidR="00633587" w:rsidRPr="001626DF" w:rsidRDefault="0058162F" w:rsidP="00633587">
      <w:pPr>
        <w:pStyle w:val="ConsPlusTitle"/>
        <w:numPr>
          <w:ilvl w:val="0"/>
          <w:numId w:val="1"/>
        </w:numPr>
        <w:tabs>
          <w:tab w:val="left" w:pos="-142"/>
          <w:tab w:val="num" w:pos="284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11" w:history="1">
        <w:r w:rsidR="00633587" w:rsidRPr="001626DF">
          <w:rPr>
            <w:rStyle w:val="a9"/>
            <w:rFonts w:eastAsia="Sylfaen"/>
            <w:b w:val="0"/>
            <w:color w:val="auto"/>
            <w:sz w:val="28"/>
            <w:szCs w:val="28"/>
          </w:rPr>
          <w:t>Письмо министерства образования и науки Краснодарского края от 20.08.2015 № 47-12616/15-14 «О внесении дополнений в рекомендации  по составлению рабочих программ учебных предметов, курсов»</w:t>
        </w:r>
      </w:hyperlink>
      <w:r w:rsidR="00633587" w:rsidRPr="001626DF">
        <w:rPr>
          <w:b w:val="0"/>
          <w:sz w:val="28"/>
          <w:szCs w:val="28"/>
        </w:rPr>
        <w:t>.</w:t>
      </w:r>
    </w:p>
    <w:p w:rsidR="00633587" w:rsidRPr="001626DF" w:rsidRDefault="00633587" w:rsidP="001626DF">
      <w:pPr>
        <w:pStyle w:val="aa"/>
        <w:numPr>
          <w:ilvl w:val="0"/>
          <w:numId w:val="1"/>
        </w:numPr>
        <w:tabs>
          <w:tab w:val="left" w:pos="-142"/>
          <w:tab w:val="num" w:pos="284"/>
        </w:tabs>
        <w:ind w:left="-142" w:right="260" w:firstLine="0"/>
        <w:jc w:val="both"/>
        <w:rPr>
          <w:sz w:val="28"/>
          <w:szCs w:val="28"/>
        </w:rPr>
      </w:pPr>
      <w:r w:rsidRPr="001626DF">
        <w:rPr>
          <w:sz w:val="28"/>
          <w:szCs w:val="28"/>
        </w:rPr>
        <w:t>Постановление Главного государственного санитарного врача Российской федерации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 (с изменениями от 29.06. 2011г. № 85, от 25.12.2013 г. № 72).</w:t>
      </w:r>
    </w:p>
    <w:p w:rsidR="00633587" w:rsidRPr="001626DF" w:rsidRDefault="00633587" w:rsidP="001626DF">
      <w:pPr>
        <w:numPr>
          <w:ilvl w:val="0"/>
          <w:numId w:val="1"/>
        </w:numPr>
        <w:shd w:val="clear" w:color="auto" w:fill="FFFFFF"/>
        <w:tabs>
          <w:tab w:val="left" w:pos="-142"/>
          <w:tab w:val="num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6DF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на 2015-2016 учебный год.</w:t>
      </w:r>
    </w:p>
    <w:p w:rsidR="00633587" w:rsidRPr="001626DF" w:rsidRDefault="00633587" w:rsidP="001626DF">
      <w:pPr>
        <w:numPr>
          <w:ilvl w:val="0"/>
          <w:numId w:val="1"/>
        </w:numPr>
        <w:tabs>
          <w:tab w:val="left" w:pos="-142"/>
          <w:tab w:val="num" w:pos="284"/>
          <w:tab w:val="num" w:pos="709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t xml:space="preserve">  Министерство образования и науки Российской Федерации </w:t>
      </w:r>
      <w:hyperlink r:id="rId12" w:history="1">
        <w:r w:rsidRPr="001626DF">
          <w:rPr>
            <w:rStyle w:val="a9"/>
            <w:rFonts w:ascii="Times New Roman" w:eastAsia="Sylfaen" w:hAnsi="Times New Roman" w:cs="Times New Roman"/>
            <w:color w:val="auto"/>
            <w:sz w:val="28"/>
            <w:szCs w:val="28"/>
          </w:rPr>
          <w:t>Приказ от 8 июня 2015 года № 576 «Изменения 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  </w:r>
      </w:hyperlink>
    </w:p>
    <w:p w:rsidR="00633587" w:rsidRPr="001626DF" w:rsidRDefault="00633587" w:rsidP="00633587">
      <w:pPr>
        <w:pStyle w:val="aa"/>
        <w:numPr>
          <w:ilvl w:val="0"/>
          <w:numId w:val="1"/>
        </w:numPr>
        <w:tabs>
          <w:tab w:val="num" w:pos="284"/>
        </w:tabs>
        <w:spacing w:line="360" w:lineRule="auto"/>
        <w:ind w:hanging="502"/>
        <w:jc w:val="both"/>
        <w:rPr>
          <w:rFonts w:eastAsia="TimesNewRomanPSMT"/>
          <w:sz w:val="28"/>
          <w:szCs w:val="28"/>
        </w:rPr>
      </w:pPr>
      <w:r w:rsidRPr="001626DF">
        <w:rPr>
          <w:rFonts w:eastAsia="TimesNewRomanPSMT"/>
          <w:sz w:val="28"/>
          <w:szCs w:val="28"/>
        </w:rPr>
        <w:t xml:space="preserve"> ФКГОС -2004 приказа </w:t>
      </w:r>
      <w:r w:rsidRPr="001626DF">
        <w:rPr>
          <w:sz w:val="28"/>
          <w:szCs w:val="28"/>
        </w:rPr>
        <w:t>Министерства образования и науки</w:t>
      </w:r>
      <w:r w:rsidRPr="001626DF">
        <w:rPr>
          <w:rFonts w:eastAsia="TimesNewRomanPSMT"/>
          <w:sz w:val="28"/>
          <w:szCs w:val="28"/>
        </w:rPr>
        <w:t xml:space="preserve">  РФ от 05.03.2015 № 1089</w:t>
      </w:r>
    </w:p>
    <w:p w:rsidR="00633587" w:rsidRPr="001626DF" w:rsidRDefault="00633587" w:rsidP="001626DF">
      <w:pPr>
        <w:pStyle w:val="aa"/>
        <w:numPr>
          <w:ilvl w:val="0"/>
          <w:numId w:val="1"/>
        </w:numPr>
        <w:tabs>
          <w:tab w:val="num" w:pos="284"/>
        </w:tabs>
        <w:ind w:hanging="502"/>
        <w:jc w:val="both"/>
        <w:rPr>
          <w:rFonts w:eastAsia="TimesNewRomanPSMT"/>
          <w:sz w:val="28"/>
          <w:szCs w:val="28"/>
        </w:rPr>
      </w:pPr>
      <w:r w:rsidRPr="001626DF">
        <w:rPr>
          <w:sz w:val="28"/>
          <w:szCs w:val="28"/>
        </w:rPr>
        <w:t xml:space="preserve">Основная образовательная программа муниципального общеобразовательного бюджетного учреждения средней общеобразовательной школы № 29 Адлерского района г. Сочи, утверждённой решением педагогического совета школы МОБУ СОШ № 29, </w:t>
      </w:r>
      <w:r w:rsidR="001626DF" w:rsidRPr="001626DF">
        <w:rPr>
          <w:sz w:val="28"/>
          <w:szCs w:val="28"/>
        </w:rPr>
        <w:t xml:space="preserve"> </w:t>
      </w:r>
      <w:r w:rsidRPr="001626DF">
        <w:rPr>
          <w:sz w:val="28"/>
          <w:szCs w:val="28"/>
        </w:rPr>
        <w:t>протокол № 1 от 30. 08.2013г.</w:t>
      </w:r>
    </w:p>
    <w:p w:rsidR="00633587" w:rsidRPr="001626DF" w:rsidRDefault="00633587" w:rsidP="003F7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6DF">
        <w:rPr>
          <w:rFonts w:ascii="Times New Roman" w:hAnsi="Times New Roman" w:cs="Times New Roman"/>
          <w:sz w:val="28"/>
          <w:szCs w:val="28"/>
        </w:rPr>
        <w:t>9. Авторская программа по биологии.10-11 классы. Базовый уровень. Авторы И.Н.Пономарёва, О.А.Корнилова, Л.В. Симонова. – М.; ИЦ «</w:t>
      </w:r>
      <w:proofErr w:type="spellStart"/>
      <w:r w:rsidRPr="001626D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626DF">
        <w:rPr>
          <w:rFonts w:ascii="Times New Roman" w:hAnsi="Times New Roman" w:cs="Times New Roman"/>
          <w:sz w:val="28"/>
          <w:szCs w:val="28"/>
        </w:rPr>
        <w:t xml:space="preserve">-Граф», 2009; и авторская программа по биологии.10-11 классы. Профильный уровень. Авторы </w:t>
      </w:r>
      <w:proofErr w:type="spellStart"/>
      <w:r w:rsidRPr="001626DF">
        <w:rPr>
          <w:rFonts w:ascii="Times New Roman" w:hAnsi="Times New Roman" w:cs="Times New Roman"/>
          <w:sz w:val="28"/>
          <w:szCs w:val="28"/>
        </w:rPr>
        <w:t>И.Н.Пономарёва</w:t>
      </w:r>
      <w:proofErr w:type="spellEnd"/>
      <w:r w:rsidRPr="00162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6DF">
        <w:rPr>
          <w:rFonts w:ascii="Times New Roman" w:hAnsi="Times New Roman" w:cs="Times New Roman"/>
          <w:sz w:val="28"/>
          <w:szCs w:val="28"/>
        </w:rPr>
        <w:t>О.А.Корнилова</w:t>
      </w:r>
      <w:proofErr w:type="spellEnd"/>
      <w:r w:rsidRPr="001626DF">
        <w:rPr>
          <w:rFonts w:ascii="Times New Roman" w:hAnsi="Times New Roman" w:cs="Times New Roman"/>
          <w:sz w:val="28"/>
          <w:szCs w:val="28"/>
        </w:rPr>
        <w:t>, Л.В. Симонова</w:t>
      </w:r>
      <w:proofErr w:type="gramStart"/>
      <w:r w:rsidRPr="001626DF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1626DF">
        <w:rPr>
          <w:rFonts w:ascii="Times New Roman" w:hAnsi="Times New Roman" w:cs="Times New Roman"/>
          <w:sz w:val="28"/>
          <w:szCs w:val="28"/>
        </w:rPr>
        <w:t xml:space="preserve">М.;ИЦ«Вентана-Граф»,2009г. </w:t>
      </w:r>
      <w:r w:rsidRPr="001626DF">
        <w:rPr>
          <w:rFonts w:ascii="Times New Roman" w:hAnsi="Times New Roman" w:cs="Times New Roman"/>
          <w:sz w:val="28"/>
          <w:szCs w:val="28"/>
        </w:rPr>
        <w:br/>
      </w:r>
    </w:p>
    <w:p w:rsidR="00A7471B" w:rsidRPr="001626DF" w:rsidRDefault="00633587" w:rsidP="006335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2C" w:rsidRPr="001626DF" w:rsidRDefault="003F762C" w:rsidP="003F7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t xml:space="preserve"> Согласно решению пед</w:t>
      </w:r>
      <w:r w:rsidR="004776C3" w:rsidRPr="001626DF">
        <w:rPr>
          <w:rFonts w:ascii="Times New Roman" w:hAnsi="Times New Roman" w:cs="Times New Roman"/>
          <w:sz w:val="28"/>
          <w:szCs w:val="28"/>
        </w:rPr>
        <w:t>агогического совета МОБУ СОШ № 29 от 31</w:t>
      </w:r>
      <w:r w:rsidR="00633587" w:rsidRPr="001626DF">
        <w:rPr>
          <w:rFonts w:ascii="Times New Roman" w:hAnsi="Times New Roman" w:cs="Times New Roman"/>
          <w:sz w:val="28"/>
          <w:szCs w:val="28"/>
        </w:rPr>
        <w:t>.08.2015</w:t>
      </w:r>
      <w:r w:rsidRPr="001626DF">
        <w:rPr>
          <w:rFonts w:ascii="Times New Roman" w:hAnsi="Times New Roman" w:cs="Times New Roman"/>
          <w:sz w:val="28"/>
          <w:szCs w:val="28"/>
        </w:rPr>
        <w:t xml:space="preserve"> №1 продолжительность учебного года в 10 классе составляет 34 недели, в 11 классе – 34 учебные недели. На преподавание биологии выделятся 2 часа в неделю, что соответствует 136 часам на весь курс. </w:t>
      </w:r>
    </w:p>
    <w:p w:rsidR="003F762C" w:rsidRPr="001626DF" w:rsidRDefault="003F762C" w:rsidP="003F7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Поэтому  для увеличения количества часов использовались программы И.Н.Пономарёвой, О.А.Корниловой, Л.В.</w:t>
      </w:r>
      <w:proofErr w:type="gramStart"/>
      <w:r w:rsidRPr="001626DF">
        <w:rPr>
          <w:rFonts w:ascii="Times New Roman" w:hAnsi="Times New Roman" w:cs="Times New Roman"/>
          <w:sz w:val="28"/>
          <w:szCs w:val="28"/>
        </w:rPr>
        <w:t>Симоновой</w:t>
      </w:r>
      <w:proofErr w:type="gramEnd"/>
      <w:r w:rsidRPr="001626DF">
        <w:rPr>
          <w:rFonts w:ascii="Times New Roman" w:hAnsi="Times New Roman" w:cs="Times New Roman"/>
          <w:sz w:val="28"/>
          <w:szCs w:val="28"/>
        </w:rPr>
        <w:t xml:space="preserve"> как  для базового, так и для профильного уровня.   При этом сохраняется число тем, последовательность их изложения. Лабораторные работы и экскурсии проводятся в полном объеме</w:t>
      </w:r>
      <w:r w:rsidRPr="001626DF">
        <w:rPr>
          <w:rFonts w:ascii="Times New Roman" w:hAnsi="Times New Roman" w:cs="Times New Roman"/>
          <w:sz w:val="28"/>
          <w:szCs w:val="28"/>
        </w:rPr>
        <w:tab/>
      </w:r>
    </w:p>
    <w:p w:rsidR="003F762C" w:rsidRPr="001626DF" w:rsidRDefault="008C05F1" w:rsidP="003F762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t>Данная программа позволяет также успешно освоить основную образовательную программу школы.</w:t>
      </w:r>
      <w:r w:rsidRPr="001626DF">
        <w:rPr>
          <w:rFonts w:ascii="Times New Roman" w:hAnsi="Times New Roman" w:cs="Times New Roman"/>
          <w:sz w:val="28"/>
          <w:szCs w:val="28"/>
        </w:rPr>
        <w:tab/>
      </w:r>
      <w:r w:rsidR="003F762C" w:rsidRPr="001626DF">
        <w:rPr>
          <w:rFonts w:ascii="Times New Roman" w:hAnsi="Times New Roman" w:cs="Times New Roman"/>
          <w:sz w:val="28"/>
          <w:szCs w:val="28"/>
        </w:rPr>
        <w:t xml:space="preserve"> Изучение биологии на базовом уровне среднего (полного) общего образования направлено на достижение следующих </w:t>
      </w:r>
      <w:r w:rsidR="003F762C" w:rsidRPr="001626DF">
        <w:rPr>
          <w:rFonts w:ascii="Times New Roman" w:hAnsi="Times New Roman" w:cs="Times New Roman"/>
          <w:b/>
          <w:sz w:val="28"/>
          <w:szCs w:val="28"/>
        </w:rPr>
        <w:t>целей</w:t>
      </w:r>
      <w:r w:rsidR="003F762C" w:rsidRPr="001626DF">
        <w:rPr>
          <w:rFonts w:ascii="Times New Roman" w:hAnsi="Times New Roman" w:cs="Times New Roman"/>
          <w:sz w:val="28"/>
          <w:szCs w:val="28"/>
        </w:rPr>
        <w:t>:</w:t>
      </w:r>
    </w:p>
    <w:p w:rsidR="003F762C" w:rsidRPr="001626DF" w:rsidRDefault="003F762C" w:rsidP="003F7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t>·        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3F762C" w:rsidRPr="001626DF" w:rsidRDefault="003F762C" w:rsidP="003F7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t xml:space="preserve">·        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F762C" w:rsidRPr="001626DF" w:rsidRDefault="003F762C" w:rsidP="003F7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t>·        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3F762C" w:rsidRPr="001626DF" w:rsidRDefault="003F762C" w:rsidP="003F7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t>·        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F762C" w:rsidRPr="001626DF" w:rsidRDefault="003F762C" w:rsidP="003F7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t>·        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  <w:r w:rsidRPr="001626DF">
        <w:rPr>
          <w:rFonts w:ascii="Times New Roman" w:hAnsi="Times New Roman" w:cs="Times New Roman"/>
          <w:sz w:val="28"/>
          <w:szCs w:val="28"/>
        </w:rPr>
        <w:tab/>
      </w:r>
    </w:p>
    <w:p w:rsidR="003F762C" w:rsidRPr="001626DF" w:rsidRDefault="003F762C" w:rsidP="003F7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t xml:space="preserve">           Программа направлена на решение следующих </w:t>
      </w:r>
      <w:r w:rsidRPr="001626DF">
        <w:rPr>
          <w:rFonts w:ascii="Times New Roman" w:hAnsi="Times New Roman" w:cs="Times New Roman"/>
          <w:b/>
          <w:sz w:val="28"/>
          <w:szCs w:val="28"/>
        </w:rPr>
        <w:t>задач</w:t>
      </w:r>
      <w:r w:rsidRPr="001626DF">
        <w:rPr>
          <w:rFonts w:ascii="Times New Roman" w:hAnsi="Times New Roman" w:cs="Times New Roman"/>
          <w:sz w:val="28"/>
          <w:szCs w:val="28"/>
        </w:rPr>
        <w:t xml:space="preserve"> изучения курса «Биология» в 10-11 классах:</w:t>
      </w:r>
    </w:p>
    <w:p w:rsidR="003F762C" w:rsidRPr="001626DF" w:rsidRDefault="003F762C" w:rsidP="003F7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t>.          системное формирование знаний об основах науки биологии в контексте её исторического развития и на уровне современного её состояния; овладение способами добывания и применения этих знаний;</w:t>
      </w:r>
    </w:p>
    <w:p w:rsidR="003F762C" w:rsidRPr="001626DF" w:rsidRDefault="003F762C" w:rsidP="003F7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t>.           раскрытие значения биологии в познании законов живой природы и материальном обеспечении развития цивилизации и жизни общества; роли общего биологического образования для повышения культуры молодёжи  и для выбора будущей образовательной и профессиональной деятельности;</w:t>
      </w:r>
    </w:p>
    <w:p w:rsidR="003F762C" w:rsidRPr="001626DF" w:rsidRDefault="003F762C" w:rsidP="00C5445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t xml:space="preserve">.              развитие личности средствами предмета биологии на основе формирования общенаучных и предметных умений и навыков, учебно-познавательной деятельности профилированного характера на достаточно высоком </w:t>
      </w:r>
      <w:proofErr w:type="spellStart"/>
      <w:r w:rsidRPr="001626DF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1626DF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A7471B" w:rsidRPr="001626DF" w:rsidRDefault="00A7471B" w:rsidP="00C544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t>Биологическое образование в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A7471B" w:rsidRPr="001626DF" w:rsidRDefault="00A7471B" w:rsidP="00C544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DF">
        <w:rPr>
          <w:rFonts w:ascii="Times New Roman" w:hAnsi="Times New Roman" w:cs="Times New Roman"/>
          <w:sz w:val="28"/>
          <w:szCs w:val="28"/>
        </w:rPr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</w:t>
      </w:r>
      <w:r w:rsidRPr="001626DF">
        <w:rPr>
          <w:rFonts w:ascii="Times New Roman" w:hAnsi="Times New Roman" w:cs="Times New Roman"/>
          <w:sz w:val="28"/>
          <w:szCs w:val="28"/>
        </w:rPr>
        <w:lastRenderedPageBreak/>
        <w:t>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A7471B" w:rsidRPr="001626DF" w:rsidRDefault="00A7471B" w:rsidP="00C544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6DF">
        <w:rPr>
          <w:rFonts w:ascii="Times New Roman" w:hAnsi="Times New Roman" w:cs="Times New Roman"/>
          <w:sz w:val="28"/>
          <w:szCs w:val="28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1626DF">
        <w:rPr>
          <w:rFonts w:ascii="Times New Roman" w:hAnsi="Times New Roman" w:cs="Times New Roman"/>
          <w:sz w:val="28"/>
          <w:szCs w:val="28"/>
        </w:rPr>
        <w:t xml:space="preserve"> и научно аргументировать полученные выводы.</w:t>
      </w:r>
      <w:proofErr w:type="gramEnd"/>
    </w:p>
    <w:p w:rsidR="00507126" w:rsidRPr="001626DF" w:rsidRDefault="00507126" w:rsidP="00C544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12A" w:rsidRDefault="0012612A" w:rsidP="00C5445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E8">
        <w:rPr>
          <w:rFonts w:ascii="Times New Roman" w:hAnsi="Times New Roman" w:cs="Times New Roman"/>
          <w:b/>
          <w:sz w:val="24"/>
          <w:szCs w:val="24"/>
        </w:rPr>
        <w:t>2.ОБЩАЯ ХАРАКТЕРИСТИКА КУРСА БИОЛОГИИ</w:t>
      </w:r>
    </w:p>
    <w:p w:rsidR="0012612A" w:rsidRPr="00AB47E8" w:rsidRDefault="0012612A" w:rsidP="00C5445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E8">
        <w:rPr>
          <w:rFonts w:ascii="Times New Roman" w:hAnsi="Times New Roman"/>
          <w:sz w:val="24"/>
          <w:szCs w:val="24"/>
        </w:rPr>
        <w:t xml:space="preserve">Биологическое образование </w:t>
      </w:r>
      <w:r>
        <w:rPr>
          <w:rFonts w:ascii="Times New Roman" w:hAnsi="Times New Roman"/>
          <w:sz w:val="24"/>
          <w:szCs w:val="24"/>
        </w:rPr>
        <w:t xml:space="preserve">на уровне среднего общего  образования </w:t>
      </w:r>
      <w:r w:rsidRPr="00AB47E8">
        <w:rPr>
          <w:rFonts w:ascii="Times New Roman" w:hAnsi="Times New Roman"/>
          <w:sz w:val="24"/>
          <w:szCs w:val="24"/>
        </w:rPr>
        <w:t>направлено  на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12612A" w:rsidRPr="00AB47E8" w:rsidRDefault="0012612A" w:rsidP="00C544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B47E8">
        <w:rPr>
          <w:rFonts w:ascii="Times New Roman" w:hAnsi="Times New Roman"/>
          <w:sz w:val="24"/>
          <w:szCs w:val="24"/>
        </w:rPr>
        <w:t>Освоение учебного предмета «Биология» способствует развитию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12612A" w:rsidRDefault="0012612A" w:rsidP="00C5445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результате изучения учебного</w:t>
      </w:r>
      <w:r w:rsidRPr="00AB47E8">
        <w:rPr>
          <w:rFonts w:ascii="Times New Roman" w:hAnsi="Times New Roman"/>
          <w:sz w:val="24"/>
          <w:szCs w:val="24"/>
        </w:rPr>
        <w:t xml:space="preserve"> предмет</w:t>
      </w:r>
      <w:r>
        <w:rPr>
          <w:rFonts w:ascii="Times New Roman" w:hAnsi="Times New Roman"/>
          <w:sz w:val="24"/>
          <w:szCs w:val="24"/>
        </w:rPr>
        <w:t>а</w:t>
      </w:r>
      <w:r w:rsidRPr="00AB47E8">
        <w:rPr>
          <w:rFonts w:ascii="Times New Roman" w:hAnsi="Times New Roman"/>
          <w:sz w:val="24"/>
          <w:szCs w:val="24"/>
        </w:rPr>
        <w:t xml:space="preserve"> «Биология» у обучающихся </w:t>
      </w:r>
      <w:r>
        <w:rPr>
          <w:rFonts w:ascii="Times New Roman" w:hAnsi="Times New Roman"/>
          <w:sz w:val="24"/>
          <w:szCs w:val="24"/>
        </w:rPr>
        <w:t xml:space="preserve">формируются </w:t>
      </w:r>
      <w:r w:rsidRPr="00AB47E8">
        <w:rPr>
          <w:rFonts w:ascii="Times New Roman" w:hAnsi="Times New Roman"/>
          <w:sz w:val="24"/>
          <w:szCs w:val="24"/>
        </w:rPr>
        <w:t>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12612A" w:rsidRPr="009F6C7F" w:rsidRDefault="0012612A" w:rsidP="00C5445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C7F">
        <w:rPr>
          <w:rFonts w:ascii="Times New Roman" w:hAnsi="Times New Roman" w:cs="Times New Roman"/>
          <w:color w:val="000000"/>
          <w:sz w:val="24"/>
          <w:szCs w:val="24"/>
        </w:rPr>
        <w:t xml:space="preserve">Биология, как никакая другая учебная дисциплина, может продемонстрировать познавательную силу единства исторического и структурно-функционального подходов к природным явлениям. </w:t>
      </w:r>
      <w:r w:rsidRPr="009F6C7F">
        <w:rPr>
          <w:rFonts w:ascii="Times New Roman" w:hAnsi="Times New Roman" w:cs="Times New Roman"/>
          <w:sz w:val="24"/>
          <w:szCs w:val="24"/>
        </w:rPr>
        <w:t>Поэтому основные содержательные линии курса биологии  предполагают изучение:</w:t>
      </w:r>
    </w:p>
    <w:p w:rsidR="0012612A" w:rsidRPr="009F6C7F" w:rsidRDefault="0012612A" w:rsidP="00C5445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C7F">
        <w:rPr>
          <w:rFonts w:ascii="Times New Roman" w:hAnsi="Times New Roman" w:cs="Times New Roman"/>
          <w:sz w:val="24"/>
          <w:szCs w:val="24"/>
        </w:rPr>
        <w:t>структурно-функциональных отношений в биологических системах; регуляции процессов в биологических системах в их взаимосвязи и динамике;</w:t>
      </w:r>
    </w:p>
    <w:p w:rsidR="0012612A" w:rsidRPr="009F6C7F" w:rsidRDefault="0012612A" w:rsidP="00C544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C7F">
        <w:rPr>
          <w:rFonts w:ascii="Times New Roman" w:hAnsi="Times New Roman" w:cs="Times New Roman"/>
          <w:sz w:val="24"/>
          <w:szCs w:val="24"/>
        </w:rPr>
        <w:t xml:space="preserve">           способов передачи информации в ходе размножения, индивидуального развития и эволюции;</w:t>
      </w:r>
    </w:p>
    <w:p w:rsidR="0012612A" w:rsidRPr="009F6C7F" w:rsidRDefault="0012612A" w:rsidP="00C544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C7F">
        <w:rPr>
          <w:rFonts w:ascii="Times New Roman" w:hAnsi="Times New Roman" w:cs="Times New Roman"/>
          <w:sz w:val="24"/>
          <w:szCs w:val="24"/>
        </w:rPr>
        <w:t xml:space="preserve">          иерархии, разнообразия и исторического развития живых систем как условия сохранения и устойчивого развития биосферы.</w:t>
      </w:r>
    </w:p>
    <w:p w:rsidR="0012612A" w:rsidRDefault="0012612A" w:rsidP="00C544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F6C7F">
        <w:rPr>
          <w:rFonts w:ascii="Times New Roman" w:hAnsi="Times New Roman" w:cs="Times New Roman"/>
          <w:sz w:val="24"/>
          <w:szCs w:val="24"/>
        </w:rPr>
        <w:t xml:space="preserve">Освоение содержания каждой из выделенных линий опирается на деятельность учащихся по построению, конкретизации и применению  базовых для данной линии учебных моделей и основополагающих понятий. Так, линия структурно-функциональных отношений в биологических системах опирается на модель связи структур и функций в животном и растительном организме, модель экосистемы. </w:t>
      </w:r>
    </w:p>
    <w:p w:rsidR="0012612A" w:rsidRDefault="0012612A" w:rsidP="00C544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F6C7F">
        <w:rPr>
          <w:rFonts w:ascii="Times New Roman" w:hAnsi="Times New Roman" w:cs="Times New Roman"/>
          <w:sz w:val="24"/>
          <w:szCs w:val="24"/>
        </w:rPr>
        <w:t xml:space="preserve"> Линия регуляции процессов в биологических системах в их взаимосвязи и динамике опирается на построение модели регуляции биологических процессов с положительными и отрицательными, прямыми и обратными связями. </w:t>
      </w:r>
    </w:p>
    <w:p w:rsidR="0012612A" w:rsidRDefault="0012612A" w:rsidP="00C5445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C7F">
        <w:rPr>
          <w:rFonts w:ascii="Times New Roman" w:hAnsi="Times New Roman" w:cs="Times New Roman"/>
          <w:sz w:val="24"/>
          <w:szCs w:val="24"/>
        </w:rPr>
        <w:t xml:space="preserve">Линия способов передачи информации в ходе размножения, индивидуального развития и эволюции предполагает построение модели цикла развития и модели </w:t>
      </w:r>
      <w:proofErr w:type="spellStart"/>
      <w:r w:rsidRPr="009F6C7F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9F6C7F">
        <w:rPr>
          <w:rFonts w:ascii="Times New Roman" w:hAnsi="Times New Roman" w:cs="Times New Roman"/>
          <w:sz w:val="24"/>
          <w:szCs w:val="24"/>
        </w:rPr>
        <w:t>. Содержательная линия иерархии, разнообразия и исторического развития живых систем  опирается на все вышеупомянутые модели в ихприменении к историческому развитию биосферы. Учебное содержание курса биологии в серии учебно-методических комплектов "Живая природа" предложено построить, создав условия для развивающего обучения:</w:t>
      </w:r>
    </w:p>
    <w:p w:rsidR="0012612A" w:rsidRDefault="0012612A" w:rsidP="001261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B47E8">
        <w:rPr>
          <w:rFonts w:ascii="Times New Roman" w:hAnsi="Times New Roman"/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AB47E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B47E8">
        <w:rPr>
          <w:rFonts w:ascii="Times New Roman" w:hAnsi="Times New Roman"/>
          <w:sz w:val="24"/>
          <w:szCs w:val="24"/>
        </w:rPr>
        <w:t xml:space="preserve"> связях с </w:t>
      </w:r>
      <w:proofErr w:type="spellStart"/>
      <w:r w:rsidRPr="00AB47E8">
        <w:rPr>
          <w:rFonts w:ascii="Times New Roman" w:hAnsi="Times New Roman"/>
          <w:sz w:val="24"/>
          <w:szCs w:val="24"/>
        </w:rPr>
        <w:t>предметами</w:t>
      </w:r>
      <w:proofErr w:type="gramStart"/>
      <w:r w:rsidRPr="00AB47E8">
        <w:rPr>
          <w:rFonts w:ascii="Times New Roman" w:hAnsi="Times New Roman"/>
          <w:sz w:val="24"/>
          <w:szCs w:val="24"/>
        </w:rPr>
        <w:t>:«</w:t>
      </w:r>
      <w:proofErr w:type="gramEnd"/>
      <w:r w:rsidRPr="00AB47E8">
        <w:rPr>
          <w:rFonts w:ascii="Times New Roman" w:hAnsi="Times New Roman"/>
          <w:sz w:val="24"/>
          <w:szCs w:val="24"/>
        </w:rPr>
        <w:t>Физика</w:t>
      </w:r>
      <w:proofErr w:type="spellEnd"/>
      <w:r w:rsidRPr="00AB47E8">
        <w:rPr>
          <w:rFonts w:ascii="Times New Roman" w:hAnsi="Times New Roman"/>
          <w:sz w:val="24"/>
          <w:szCs w:val="24"/>
        </w:rPr>
        <w:t>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12612A" w:rsidRDefault="0012612A" w:rsidP="0012612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5445F" w:rsidRDefault="00C5445F" w:rsidP="0012612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2612A" w:rsidRDefault="0012612A" w:rsidP="0012612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92BB9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МЕСТО КУРСА БИОЛОГИИ В УЧЕБНОМ ПЛАНЕ</w:t>
      </w:r>
    </w:p>
    <w:p w:rsidR="0012612A" w:rsidRDefault="0012612A" w:rsidP="0012612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9590A" w:rsidRDefault="0012612A" w:rsidP="0012612A">
      <w:pPr>
        <w:spacing w:after="0" w:line="240" w:lineRule="atLeast"/>
        <w:jc w:val="both"/>
        <w:rPr>
          <w:rFonts w:ascii="Times New Roman" w:eastAsia="Simsun (Founder Extended)" w:hAnsi="Times New Roman" w:cs="Times New Roman"/>
          <w:sz w:val="24"/>
          <w:szCs w:val="24"/>
        </w:rPr>
      </w:pPr>
      <w:r w:rsidRPr="007479A8">
        <w:rPr>
          <w:rFonts w:ascii="Times New Roman" w:eastAsia="Simsun (Founder Extended)" w:hAnsi="Times New Roman" w:cs="Times New Roman"/>
          <w:sz w:val="24"/>
          <w:szCs w:val="24"/>
        </w:rPr>
        <w:t xml:space="preserve"> </w:t>
      </w:r>
      <w:r w:rsidR="0009590A">
        <w:rPr>
          <w:rFonts w:ascii="Times New Roman" w:eastAsia="Simsun (Founder Extended)" w:hAnsi="Times New Roman" w:cs="Times New Roman"/>
          <w:sz w:val="24"/>
          <w:szCs w:val="24"/>
        </w:rPr>
        <w:t xml:space="preserve">     </w:t>
      </w:r>
      <w:r w:rsidRPr="007479A8">
        <w:rPr>
          <w:rFonts w:ascii="Times New Roman" w:eastAsia="Simsun (Founder Extended)" w:hAnsi="Times New Roman" w:cs="Times New Roman"/>
          <w:sz w:val="24"/>
          <w:szCs w:val="24"/>
        </w:rPr>
        <w:t xml:space="preserve">Биология </w:t>
      </w:r>
      <w:r w:rsidR="00F37221">
        <w:rPr>
          <w:rFonts w:ascii="Times New Roman" w:hAnsi="Times New Roman"/>
          <w:sz w:val="24"/>
          <w:szCs w:val="24"/>
        </w:rPr>
        <w:t>на уровне среднего общего  образования</w:t>
      </w:r>
      <w:r w:rsidR="00F37221">
        <w:rPr>
          <w:rFonts w:ascii="Times New Roman" w:eastAsia="Simsun (Founder Extended)" w:hAnsi="Times New Roman" w:cs="Times New Roman"/>
          <w:sz w:val="24"/>
          <w:szCs w:val="24"/>
        </w:rPr>
        <w:t xml:space="preserve"> изучается в 10 и 11 классах</w:t>
      </w:r>
      <w:proofErr w:type="gramStart"/>
      <w:r w:rsidR="00F37221">
        <w:rPr>
          <w:rFonts w:ascii="Times New Roman" w:eastAsia="Simsun (Founder Extended)" w:hAnsi="Times New Roman" w:cs="Times New Roman"/>
          <w:sz w:val="24"/>
          <w:szCs w:val="24"/>
        </w:rPr>
        <w:t>.</w:t>
      </w:r>
      <w:r w:rsidRPr="007479A8">
        <w:rPr>
          <w:rFonts w:ascii="Times New Roman" w:eastAsia="Simsun (Founder Extended)" w:hAnsi="Times New Roman" w:cs="Times New Roman"/>
          <w:sz w:val="24"/>
          <w:szCs w:val="24"/>
        </w:rPr>
        <w:t>С</w:t>
      </w:r>
      <w:proofErr w:type="gramEnd"/>
      <w:r w:rsidRPr="007479A8">
        <w:rPr>
          <w:rFonts w:ascii="Times New Roman" w:eastAsia="Simsun (Founder Extended)" w:hAnsi="Times New Roman" w:cs="Times New Roman"/>
          <w:sz w:val="24"/>
          <w:szCs w:val="24"/>
        </w:rPr>
        <w:t>огласно основной образовательной программе муниципального образоват</w:t>
      </w:r>
      <w:r w:rsidR="00507126">
        <w:rPr>
          <w:rFonts w:ascii="Times New Roman" w:eastAsia="Simsun (Founder Extended)" w:hAnsi="Times New Roman" w:cs="Times New Roman"/>
          <w:sz w:val="24"/>
          <w:szCs w:val="24"/>
        </w:rPr>
        <w:t>ельного учреждения МОБУ СОШ</w:t>
      </w:r>
    </w:p>
    <w:p w:rsidR="00F37221" w:rsidRDefault="00507126" w:rsidP="0012612A">
      <w:pPr>
        <w:spacing w:after="0" w:line="240" w:lineRule="atLeast"/>
        <w:jc w:val="both"/>
        <w:rPr>
          <w:rFonts w:ascii="Times New Roman" w:eastAsia="Simsun (Founder Extended)" w:hAnsi="Times New Roman" w:cs="Times New Roman"/>
          <w:sz w:val="24"/>
          <w:szCs w:val="24"/>
        </w:rPr>
      </w:pPr>
      <w:r>
        <w:rPr>
          <w:rFonts w:ascii="Times New Roman" w:eastAsia="Simsun (Founder Extended)" w:hAnsi="Times New Roman" w:cs="Times New Roman"/>
          <w:sz w:val="24"/>
          <w:szCs w:val="24"/>
        </w:rPr>
        <w:t xml:space="preserve"> № 29</w:t>
      </w:r>
      <w:r w:rsidR="0012612A">
        <w:rPr>
          <w:rFonts w:ascii="Times New Roman" w:eastAsia="Simsun (Founder Extended)" w:hAnsi="Times New Roman" w:cs="Times New Roman"/>
          <w:sz w:val="24"/>
          <w:szCs w:val="24"/>
        </w:rPr>
        <w:t xml:space="preserve">продолжительность учебного года составляет 34 недели, поэтому </w:t>
      </w:r>
      <w:r w:rsidR="0012612A" w:rsidRPr="007479A8">
        <w:rPr>
          <w:rFonts w:ascii="Times New Roman" w:eastAsia="Simsun (Founder Extended)" w:hAnsi="Times New Roman" w:cs="Times New Roman"/>
          <w:sz w:val="24"/>
          <w:szCs w:val="24"/>
        </w:rPr>
        <w:t xml:space="preserve">на изучение </w:t>
      </w:r>
      <w:r w:rsidR="0012612A">
        <w:rPr>
          <w:rFonts w:ascii="Times New Roman" w:eastAsia="Simsun (Founder Extended)" w:hAnsi="Times New Roman" w:cs="Times New Roman"/>
          <w:sz w:val="24"/>
          <w:szCs w:val="24"/>
        </w:rPr>
        <w:t xml:space="preserve">курса </w:t>
      </w:r>
      <w:r w:rsidR="0012612A" w:rsidRPr="007479A8">
        <w:rPr>
          <w:rFonts w:ascii="Times New Roman" w:eastAsia="Simsun (Founder Extended)" w:hAnsi="Times New Roman" w:cs="Times New Roman"/>
          <w:sz w:val="24"/>
          <w:szCs w:val="24"/>
        </w:rPr>
        <w:t xml:space="preserve">биологии </w:t>
      </w:r>
      <w:r w:rsidR="0012612A">
        <w:rPr>
          <w:rFonts w:ascii="Times New Roman" w:eastAsia="Simsun (Founder Extended)" w:hAnsi="Times New Roman" w:cs="Times New Roman"/>
          <w:sz w:val="24"/>
          <w:szCs w:val="24"/>
        </w:rPr>
        <w:t xml:space="preserve">отводится </w:t>
      </w:r>
      <w:r w:rsidR="00F37221">
        <w:rPr>
          <w:rFonts w:ascii="Times New Roman" w:eastAsia="Simsun (Founder Extended)" w:hAnsi="Times New Roman" w:cs="Times New Roman"/>
          <w:sz w:val="24"/>
          <w:szCs w:val="24"/>
        </w:rPr>
        <w:t>136 часо</w:t>
      </w:r>
      <w:proofErr w:type="gramStart"/>
      <w:r w:rsidR="00F37221">
        <w:rPr>
          <w:rFonts w:ascii="Times New Roman" w:eastAsia="Simsun (Founder Extended)" w:hAnsi="Times New Roman" w:cs="Times New Roman"/>
          <w:sz w:val="24"/>
          <w:szCs w:val="24"/>
        </w:rPr>
        <w:t>в</w:t>
      </w:r>
      <w:r w:rsidR="0012612A">
        <w:rPr>
          <w:rFonts w:ascii="Times New Roman" w:eastAsia="Simsun (Founder Extended)" w:hAnsi="Times New Roman" w:cs="Times New Roman"/>
          <w:sz w:val="24"/>
          <w:szCs w:val="24"/>
        </w:rPr>
        <w:t>(</w:t>
      </w:r>
      <w:proofErr w:type="gramEnd"/>
      <w:r w:rsidR="00F37221">
        <w:rPr>
          <w:rFonts w:ascii="Times New Roman" w:eastAsia="Simsun (Founder Extended)" w:hAnsi="Times New Roman" w:cs="Times New Roman"/>
          <w:sz w:val="24"/>
          <w:szCs w:val="24"/>
        </w:rPr>
        <w:t>по 68 часов в 10 и 11</w:t>
      </w:r>
      <w:r w:rsidR="0012612A">
        <w:rPr>
          <w:rFonts w:ascii="Times New Roman" w:eastAsia="Simsun (Founder Extended)" w:hAnsi="Times New Roman" w:cs="Times New Roman"/>
          <w:sz w:val="24"/>
          <w:szCs w:val="24"/>
        </w:rPr>
        <w:t xml:space="preserve"> классах). </w:t>
      </w:r>
    </w:p>
    <w:p w:rsidR="0012612A" w:rsidRDefault="0009590A" w:rsidP="0012612A">
      <w:pPr>
        <w:spacing w:after="0" w:line="240" w:lineRule="atLeast"/>
        <w:jc w:val="both"/>
        <w:rPr>
          <w:rFonts w:ascii="Times New Roman" w:eastAsia="Simsun (Founder Extended)" w:hAnsi="Times New Roman" w:cs="Times New Roman"/>
          <w:sz w:val="24"/>
          <w:szCs w:val="24"/>
        </w:rPr>
      </w:pPr>
      <w:r>
        <w:rPr>
          <w:rFonts w:ascii="Times New Roman" w:eastAsia="Simsun (Founder Extended)" w:hAnsi="Times New Roman" w:cs="Times New Roman"/>
          <w:sz w:val="24"/>
          <w:szCs w:val="24"/>
        </w:rPr>
        <w:t xml:space="preserve">    </w:t>
      </w:r>
      <w:r w:rsidR="0012612A" w:rsidRPr="007479A8">
        <w:rPr>
          <w:rFonts w:ascii="Times New Roman" w:eastAsia="Simsun (Founder Extended)" w:hAnsi="Times New Roman" w:cs="Times New Roman"/>
          <w:sz w:val="24"/>
          <w:szCs w:val="24"/>
        </w:rPr>
        <w:t xml:space="preserve">Построение содержания курса биологии для основной школы опирается на курс  </w:t>
      </w:r>
      <w:r w:rsidR="00F37221">
        <w:rPr>
          <w:rFonts w:ascii="Times New Roman" w:eastAsia="Simsun (Founder Extended)" w:hAnsi="Times New Roman" w:cs="Times New Roman"/>
          <w:sz w:val="24"/>
          <w:szCs w:val="24"/>
        </w:rPr>
        <w:t xml:space="preserve">биологии, </w:t>
      </w:r>
      <w:r w:rsidR="0012612A" w:rsidRPr="007479A8">
        <w:rPr>
          <w:rFonts w:ascii="Times New Roman" w:eastAsia="Simsun (Founder Extended)" w:hAnsi="Times New Roman" w:cs="Times New Roman"/>
          <w:sz w:val="24"/>
          <w:szCs w:val="24"/>
        </w:rPr>
        <w:t xml:space="preserve">который изучается в </w:t>
      </w:r>
      <w:r w:rsidR="00F37221">
        <w:rPr>
          <w:rFonts w:ascii="Times New Roman" w:eastAsia="Simsun (Founder Extended)" w:hAnsi="Times New Roman" w:cs="Times New Roman"/>
          <w:sz w:val="24"/>
          <w:szCs w:val="24"/>
        </w:rPr>
        <w:t xml:space="preserve">основной </w:t>
      </w:r>
      <w:r w:rsidR="0012612A" w:rsidRPr="007479A8">
        <w:rPr>
          <w:rFonts w:ascii="Times New Roman" w:eastAsia="Simsun (Founder Extended)" w:hAnsi="Times New Roman" w:cs="Times New Roman"/>
          <w:sz w:val="24"/>
          <w:szCs w:val="24"/>
        </w:rPr>
        <w:t>школе.</w:t>
      </w:r>
      <w:r w:rsidR="00BF3AC7">
        <w:rPr>
          <w:rFonts w:ascii="Times New Roman" w:eastAsia="Simsun (Founder Extended)" w:hAnsi="Times New Roman" w:cs="Times New Roman"/>
          <w:sz w:val="24"/>
          <w:szCs w:val="24"/>
        </w:rPr>
        <w:t xml:space="preserve"> В связи с этим программа для 10-11 представляет содержание более высокого уровня обучения, построенного на </w:t>
      </w:r>
      <w:r w:rsidR="00E14B2A">
        <w:rPr>
          <w:rFonts w:ascii="Times New Roman" w:eastAsia="Simsun (Founder Extended)" w:hAnsi="Times New Roman" w:cs="Times New Roman"/>
          <w:sz w:val="24"/>
          <w:szCs w:val="24"/>
        </w:rPr>
        <w:t>интегративной</w:t>
      </w:r>
      <w:r w:rsidR="00BF3AC7">
        <w:rPr>
          <w:rFonts w:ascii="Times New Roman" w:eastAsia="Simsun (Founder Extended)" w:hAnsi="Times New Roman" w:cs="Times New Roman"/>
          <w:sz w:val="24"/>
          <w:szCs w:val="24"/>
        </w:rPr>
        <w:t xml:space="preserve"> основе</w:t>
      </w:r>
      <w:r w:rsidR="00E14B2A">
        <w:rPr>
          <w:rFonts w:ascii="Times New Roman" w:eastAsia="Simsun (Founder Extended)" w:hAnsi="Times New Roman" w:cs="Times New Roman"/>
          <w:sz w:val="24"/>
          <w:szCs w:val="24"/>
        </w:rPr>
        <w:t xml:space="preserve"> обязательного минимума содержания среднего (полного) образования.</w:t>
      </w:r>
    </w:p>
    <w:p w:rsidR="00E14B2A" w:rsidRDefault="0009590A" w:rsidP="0012612A">
      <w:pPr>
        <w:spacing w:after="0" w:line="240" w:lineRule="atLeast"/>
        <w:jc w:val="both"/>
        <w:rPr>
          <w:rFonts w:ascii="Times New Roman" w:eastAsia="Simsun (Founder Extended)" w:hAnsi="Times New Roman" w:cs="Times New Roman"/>
          <w:sz w:val="24"/>
          <w:szCs w:val="24"/>
        </w:rPr>
      </w:pPr>
      <w:r>
        <w:rPr>
          <w:rFonts w:ascii="Times New Roman" w:eastAsia="Simsun (Founder Extended)" w:hAnsi="Times New Roman" w:cs="Times New Roman"/>
          <w:sz w:val="24"/>
          <w:szCs w:val="24"/>
        </w:rPr>
        <w:t xml:space="preserve">  </w:t>
      </w:r>
      <w:r w:rsidR="00E14B2A">
        <w:rPr>
          <w:rFonts w:ascii="Times New Roman" w:eastAsia="Simsun (Founder Extended)" w:hAnsi="Times New Roman" w:cs="Times New Roman"/>
          <w:sz w:val="24"/>
          <w:szCs w:val="24"/>
        </w:rPr>
        <w:t xml:space="preserve">    Интегрирование материалов различных областей науки биологии в ходе раскрытия свой</w:t>
      </w:r>
      <w:proofErr w:type="gramStart"/>
      <w:r w:rsidR="00E14B2A">
        <w:rPr>
          <w:rFonts w:ascii="Times New Roman" w:eastAsia="Simsun (Founder Extended)" w:hAnsi="Times New Roman" w:cs="Times New Roman"/>
          <w:sz w:val="24"/>
          <w:szCs w:val="24"/>
        </w:rPr>
        <w:t>ств пр</w:t>
      </w:r>
      <w:proofErr w:type="gramEnd"/>
      <w:r w:rsidR="00E14B2A">
        <w:rPr>
          <w:rFonts w:ascii="Times New Roman" w:eastAsia="Simsun (Founder Extended)" w:hAnsi="Times New Roman" w:cs="Times New Roman"/>
          <w:sz w:val="24"/>
          <w:szCs w:val="24"/>
        </w:rPr>
        <w:t xml:space="preserve">ироды с позиций разных структурных уровне организации жизни, их </w:t>
      </w:r>
      <w:proofErr w:type="spellStart"/>
      <w:r w:rsidR="00E14B2A">
        <w:rPr>
          <w:rFonts w:ascii="Times New Roman" w:eastAsia="Simsun (Founder Extended)" w:hAnsi="Times New Roman" w:cs="Times New Roman"/>
          <w:sz w:val="24"/>
          <w:szCs w:val="24"/>
        </w:rPr>
        <w:t>экологизация</w:t>
      </w:r>
      <w:proofErr w:type="spellEnd"/>
      <w:r w:rsidR="00E14B2A">
        <w:rPr>
          <w:rFonts w:ascii="Times New Roman" w:eastAsia="Simsun (Founder Extended)" w:hAnsi="Times New Roman" w:cs="Times New Roman"/>
          <w:sz w:val="24"/>
          <w:szCs w:val="24"/>
        </w:rPr>
        <w:t xml:space="preserve"> и культурологическая направленность делают учебное содержание новым и более интересным для учащихся. </w:t>
      </w:r>
    </w:p>
    <w:p w:rsidR="009F11F4" w:rsidRPr="00C5445F" w:rsidRDefault="00E14B2A" w:rsidP="00C5445F">
      <w:pPr>
        <w:spacing w:after="0" w:line="240" w:lineRule="atLeast"/>
        <w:jc w:val="both"/>
        <w:rPr>
          <w:rFonts w:ascii="Times New Roman" w:eastAsia="Simsun (Founder Extended)" w:hAnsi="Times New Roman" w:cs="Times New Roman"/>
          <w:sz w:val="24"/>
          <w:szCs w:val="24"/>
        </w:rPr>
      </w:pPr>
      <w:r>
        <w:rPr>
          <w:rFonts w:ascii="Times New Roman" w:eastAsia="Simsun (Founder Extended)" w:hAnsi="Times New Roman" w:cs="Times New Roman"/>
          <w:sz w:val="24"/>
          <w:szCs w:val="24"/>
        </w:rPr>
        <w:t xml:space="preserve">                   Изложение учебного материала в 10 классе начинается с раскрытия свойств биосферного уровня жизни и завершается в 11 классе изложением свойств молекулярного уровня жизни. Такая последовательность обеспечивает в 10 классе более тесную преемственность с курсом биологии 9 класса</w:t>
      </w:r>
      <w:proofErr w:type="gramStart"/>
      <w:r>
        <w:rPr>
          <w:rFonts w:ascii="Times New Roman" w:eastAsia="Simsun (Founder Extended)" w:hAnsi="Times New Roman" w:cs="Times New Roman"/>
          <w:sz w:val="24"/>
          <w:szCs w:val="24"/>
        </w:rPr>
        <w:t>.и</w:t>
      </w:r>
      <w:proofErr w:type="gramEnd"/>
      <w:r>
        <w:rPr>
          <w:rFonts w:ascii="Times New Roman" w:eastAsia="Simsun (Founder Extended)" w:hAnsi="Times New Roman" w:cs="Times New Roman"/>
          <w:sz w:val="24"/>
          <w:szCs w:val="24"/>
        </w:rPr>
        <w:t xml:space="preserve"> курсов географии 9-10 классов, а изучение в 11 классе процессов, происходящих на молекулярном уровне жизни, - тесную связь с курсом химии.</w:t>
      </w:r>
    </w:p>
    <w:p w:rsidR="00C5445F" w:rsidRDefault="00C5445F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BE" w:rsidRPr="00146FBE" w:rsidRDefault="00146FBE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>4. СОДЕРЖАНИЕ КУРСА БИОЛОГИИ</w:t>
      </w:r>
    </w:p>
    <w:p w:rsidR="00146FBE" w:rsidRPr="00146FBE" w:rsidRDefault="00146FBE" w:rsidP="00146FBE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6FBE">
        <w:rPr>
          <w:rFonts w:ascii="Times New Roman" w:hAnsi="Times New Roman" w:cs="Times New Roman"/>
          <w:i/>
          <w:sz w:val="24"/>
          <w:szCs w:val="24"/>
        </w:rPr>
        <w:t>(светлым курсивом выделен материал, подлежащий изучению в результате  увеличения количества часов на основеПрограммы по биологии 10-11 классы.</w:t>
      </w:r>
      <w:proofErr w:type="gramEnd"/>
      <w:r w:rsidRPr="00146FBE">
        <w:rPr>
          <w:rFonts w:ascii="Times New Roman" w:hAnsi="Times New Roman" w:cs="Times New Roman"/>
          <w:i/>
          <w:sz w:val="24"/>
          <w:szCs w:val="24"/>
        </w:rPr>
        <w:t xml:space="preserve"> Профильный уровень. Авторы И.Н.Пономарёва, О.А.Корнилова, Л.В. Симонова.</w:t>
      </w:r>
    </w:p>
    <w:p w:rsidR="00146FBE" w:rsidRPr="00146FBE" w:rsidRDefault="00146FBE" w:rsidP="00146FBE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FBE">
        <w:rPr>
          <w:rFonts w:ascii="Times New Roman" w:hAnsi="Times New Roman" w:cs="Times New Roman"/>
          <w:i/>
          <w:sz w:val="24"/>
          <w:szCs w:val="24"/>
        </w:rPr>
        <w:t xml:space="preserve"> – М.; ИЦ «</w:t>
      </w:r>
      <w:proofErr w:type="spellStart"/>
      <w:r w:rsidRPr="00146FBE">
        <w:rPr>
          <w:rFonts w:ascii="Times New Roman" w:hAnsi="Times New Roman" w:cs="Times New Roman"/>
          <w:i/>
          <w:sz w:val="24"/>
          <w:szCs w:val="24"/>
        </w:rPr>
        <w:t>Вентана</w:t>
      </w:r>
      <w:proofErr w:type="spellEnd"/>
      <w:r w:rsidRPr="00146FBE">
        <w:rPr>
          <w:rFonts w:ascii="Times New Roman" w:hAnsi="Times New Roman" w:cs="Times New Roman"/>
          <w:i/>
          <w:sz w:val="24"/>
          <w:szCs w:val="24"/>
        </w:rPr>
        <w:t>-Граф», 2009</w:t>
      </w:r>
      <w:proofErr w:type="gramStart"/>
      <w:r w:rsidRPr="00146FBE">
        <w:rPr>
          <w:rFonts w:ascii="Times New Roman" w:hAnsi="Times New Roman" w:cs="Times New Roman"/>
          <w:i/>
          <w:sz w:val="24"/>
          <w:szCs w:val="24"/>
        </w:rPr>
        <w:t xml:space="preserve">  )</w:t>
      </w:r>
      <w:proofErr w:type="gramEnd"/>
    </w:p>
    <w:p w:rsidR="00146FBE" w:rsidRPr="00146FBE" w:rsidRDefault="00146FBE" w:rsidP="00146F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Содержание обучения, перечень практических и лабораторных работ, требования к подготовке учащихся по предмету в полном объёме совпадает с авторской Программой по биологии 10-11 классы. Базовый уровень. Авторы </w:t>
      </w:r>
      <w:proofErr w:type="spellStart"/>
      <w:r w:rsidRPr="00146FBE">
        <w:rPr>
          <w:rFonts w:ascii="Times New Roman" w:hAnsi="Times New Roman" w:cs="Times New Roman"/>
          <w:sz w:val="24"/>
          <w:szCs w:val="24"/>
        </w:rPr>
        <w:t>И.Н.Пономарёва</w:t>
      </w:r>
      <w:proofErr w:type="spellEnd"/>
      <w:r w:rsidRPr="00146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BE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146FBE">
        <w:rPr>
          <w:rFonts w:ascii="Times New Roman" w:hAnsi="Times New Roman" w:cs="Times New Roman"/>
          <w:sz w:val="24"/>
          <w:szCs w:val="24"/>
        </w:rPr>
        <w:t>, Л.В. Симонова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146FBE">
        <w:rPr>
          <w:rFonts w:ascii="Times New Roman" w:hAnsi="Times New Roman" w:cs="Times New Roman"/>
          <w:sz w:val="24"/>
          <w:szCs w:val="24"/>
        </w:rPr>
        <w:t>М.;</w:t>
      </w:r>
      <w:proofErr w:type="spellStart"/>
      <w:r w:rsidRPr="00146FBE">
        <w:rPr>
          <w:rFonts w:ascii="Times New Roman" w:hAnsi="Times New Roman" w:cs="Times New Roman"/>
          <w:sz w:val="24"/>
          <w:szCs w:val="24"/>
        </w:rPr>
        <w:t>ИЦ«Вентана</w:t>
      </w:r>
      <w:proofErr w:type="spellEnd"/>
      <w:r w:rsidRPr="00146FBE">
        <w:rPr>
          <w:rFonts w:ascii="Times New Roman" w:hAnsi="Times New Roman" w:cs="Times New Roman"/>
          <w:sz w:val="24"/>
          <w:szCs w:val="24"/>
        </w:rPr>
        <w:t>-Граф», 2009</w:t>
      </w:r>
    </w:p>
    <w:p w:rsidR="00C5445F" w:rsidRDefault="00C5445F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BE" w:rsidRPr="00146FBE" w:rsidRDefault="00146FBE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>1. Ведение в кур</w:t>
      </w:r>
      <w:r w:rsidR="004345A3">
        <w:rPr>
          <w:rFonts w:ascii="Times New Roman" w:hAnsi="Times New Roman" w:cs="Times New Roman"/>
          <w:b/>
          <w:sz w:val="24"/>
          <w:szCs w:val="24"/>
        </w:rPr>
        <w:t>с общебиологических явлений – 13</w:t>
      </w:r>
      <w:r w:rsidRPr="00146FBE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proofErr w:type="gramStart"/>
      <w:r w:rsidRPr="00146FB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46FBE">
        <w:rPr>
          <w:rFonts w:ascii="Times New Roman" w:hAnsi="Times New Roman" w:cs="Times New Roman"/>
          <w:b/>
          <w:sz w:val="24"/>
          <w:szCs w:val="24"/>
        </w:rPr>
        <w:t>6+</w:t>
      </w:r>
      <w:r w:rsidR="004345A3">
        <w:rPr>
          <w:rFonts w:ascii="Times New Roman" w:hAnsi="Times New Roman" w:cs="Times New Roman"/>
          <w:i/>
          <w:sz w:val="24"/>
          <w:szCs w:val="24"/>
        </w:rPr>
        <w:t>7</w:t>
      </w:r>
      <w:r w:rsidRPr="00146FBE">
        <w:rPr>
          <w:rFonts w:ascii="Times New Roman" w:hAnsi="Times New Roman" w:cs="Times New Roman"/>
          <w:b/>
          <w:sz w:val="24"/>
          <w:szCs w:val="24"/>
        </w:rPr>
        <w:t>)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   Основные свойства жизни. Отличительные признаки живого. Биосистема как структурная единица живой материи. Уровни организации живой природы. Биологические методы изучения природы. Значение практической биологии. 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BE">
        <w:rPr>
          <w:rFonts w:ascii="Times New Roman" w:hAnsi="Times New Roman" w:cs="Times New Roman"/>
          <w:i/>
          <w:sz w:val="24"/>
          <w:szCs w:val="24"/>
        </w:rPr>
        <w:t>Отрасли биологии</w:t>
      </w:r>
      <w:proofErr w:type="gramStart"/>
      <w:r w:rsidRPr="00146FB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46FBE">
        <w:rPr>
          <w:rFonts w:ascii="Times New Roman" w:hAnsi="Times New Roman" w:cs="Times New Roman"/>
          <w:i/>
          <w:sz w:val="24"/>
          <w:szCs w:val="24"/>
        </w:rPr>
        <w:t xml:space="preserve"> её связь с другими науками. Живой мир и культура. Культура и цивилизация. Творчество в истории человечества. Творчество и искусство, их влияние друг на друга, взаимодействие с биологией и природой.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работа. </w:t>
      </w:r>
      <w:r w:rsidRPr="00146FBE">
        <w:rPr>
          <w:rFonts w:ascii="Times New Roman" w:hAnsi="Times New Roman" w:cs="Times New Roman"/>
          <w:sz w:val="24"/>
          <w:szCs w:val="24"/>
        </w:rPr>
        <w:t>Приготовление микропрепарата листа элодеи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 xml:space="preserve">Экскурсия. </w:t>
      </w:r>
      <w:r w:rsidRPr="00146FBE">
        <w:rPr>
          <w:rFonts w:ascii="Times New Roman" w:hAnsi="Times New Roman" w:cs="Times New Roman"/>
          <w:sz w:val="24"/>
          <w:szCs w:val="24"/>
        </w:rPr>
        <w:t>Многообразие видов в родной природе. Сезонные изменения в природе.</w:t>
      </w:r>
    </w:p>
    <w:p w:rsidR="00C5445F" w:rsidRDefault="00C5445F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BE" w:rsidRPr="00146FBE" w:rsidRDefault="00146FBE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 xml:space="preserve">2. Биосферный уровень организации жизни – 15 часов </w:t>
      </w:r>
      <w:proofErr w:type="gramStart"/>
      <w:r w:rsidRPr="00146FB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46FBE">
        <w:rPr>
          <w:rFonts w:ascii="Times New Roman" w:hAnsi="Times New Roman" w:cs="Times New Roman"/>
          <w:b/>
          <w:sz w:val="24"/>
          <w:szCs w:val="24"/>
        </w:rPr>
        <w:t xml:space="preserve">9 + </w:t>
      </w:r>
      <w:r w:rsidRPr="00146FBE">
        <w:rPr>
          <w:rFonts w:ascii="Times New Roman" w:hAnsi="Times New Roman" w:cs="Times New Roman"/>
          <w:i/>
          <w:sz w:val="24"/>
          <w:szCs w:val="24"/>
        </w:rPr>
        <w:t>6</w:t>
      </w:r>
      <w:r w:rsidRPr="00146FBE">
        <w:rPr>
          <w:rFonts w:ascii="Times New Roman" w:hAnsi="Times New Roman" w:cs="Times New Roman"/>
          <w:b/>
          <w:sz w:val="24"/>
          <w:szCs w:val="24"/>
        </w:rPr>
        <w:t>)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    Учение В.И. Вернадского о  биосфере. Функции живого вещества в биосфере. Гипотезы а, И. Опарина и Дж. </w:t>
      </w:r>
      <w:proofErr w:type="spellStart"/>
      <w:r w:rsidRPr="00146FBE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146FBE">
        <w:rPr>
          <w:rFonts w:ascii="Times New Roman" w:hAnsi="Times New Roman" w:cs="Times New Roman"/>
          <w:sz w:val="24"/>
          <w:szCs w:val="24"/>
        </w:rPr>
        <w:t xml:space="preserve"> о возникновении жизни на Земле. Этапы биологической эволюции  в развитии биосферы. </w:t>
      </w:r>
      <w:r w:rsidRPr="00146FBE">
        <w:rPr>
          <w:rFonts w:ascii="Times New Roman" w:hAnsi="Times New Roman" w:cs="Times New Roman"/>
          <w:i/>
          <w:sz w:val="24"/>
          <w:szCs w:val="24"/>
        </w:rPr>
        <w:t>Физико-химическая эволюция биосферы. Хронология развития жизни на Земле. Эволюция биосферы.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Круговороты веществ и потоки энергии в биосфере. Биологический круговорот. Биосфера как глобальная биосистема и экосистема. </w:t>
      </w:r>
      <w:r w:rsidRPr="00146FBE">
        <w:rPr>
          <w:rFonts w:ascii="Times New Roman" w:hAnsi="Times New Roman" w:cs="Times New Roman"/>
          <w:i/>
          <w:sz w:val="24"/>
          <w:szCs w:val="24"/>
        </w:rPr>
        <w:t>Механизмы устойчивости биосферы.</w:t>
      </w:r>
      <w:r w:rsidRPr="00146FBE">
        <w:rPr>
          <w:rFonts w:ascii="Times New Roman" w:hAnsi="Times New Roman" w:cs="Times New Roman"/>
          <w:sz w:val="24"/>
          <w:szCs w:val="24"/>
        </w:rPr>
        <w:t xml:space="preserve"> 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 Особенности биосферного уровня организации жизни. </w:t>
      </w:r>
      <w:r w:rsidRPr="00146FBE">
        <w:rPr>
          <w:rFonts w:ascii="Times New Roman" w:hAnsi="Times New Roman" w:cs="Times New Roman"/>
          <w:i/>
          <w:sz w:val="24"/>
          <w:szCs w:val="24"/>
        </w:rPr>
        <w:t>Среды жизни на Земле.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Экологические факторы: биотические, абиотические, антропогенные. Значение экологических факторов в жизни организмов. </w:t>
      </w:r>
      <w:r w:rsidRPr="00146FBE">
        <w:rPr>
          <w:rFonts w:ascii="Times New Roman" w:hAnsi="Times New Roman" w:cs="Times New Roman"/>
          <w:i/>
          <w:sz w:val="24"/>
          <w:szCs w:val="24"/>
        </w:rPr>
        <w:t>Оптимальное, ограничивающее и сигнальное действие экологических факторов. Мир живой биосферы в литературе. Явления живой природы в древних памятниках культуры.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работа. </w:t>
      </w:r>
      <w:r w:rsidRPr="00146FBE">
        <w:rPr>
          <w:rFonts w:ascii="Times New Roman" w:hAnsi="Times New Roman" w:cs="Times New Roman"/>
          <w:sz w:val="24"/>
          <w:szCs w:val="24"/>
        </w:rPr>
        <w:t>Оценка состояния окружающей среды</w:t>
      </w:r>
    </w:p>
    <w:p w:rsidR="00C5445F" w:rsidRDefault="00C5445F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BE" w:rsidRPr="00146FBE" w:rsidRDefault="00146FBE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lastRenderedPageBreak/>
        <w:t>3. Биогеоценотически</w:t>
      </w:r>
      <w:r w:rsidR="00A57F4D">
        <w:rPr>
          <w:rFonts w:ascii="Times New Roman" w:hAnsi="Times New Roman" w:cs="Times New Roman"/>
          <w:b/>
          <w:sz w:val="24"/>
          <w:szCs w:val="24"/>
        </w:rPr>
        <w:t xml:space="preserve">й уровень </w:t>
      </w:r>
      <w:r w:rsidR="005C38FD">
        <w:rPr>
          <w:rFonts w:ascii="Times New Roman" w:hAnsi="Times New Roman" w:cs="Times New Roman"/>
          <w:b/>
          <w:sz w:val="24"/>
          <w:szCs w:val="24"/>
        </w:rPr>
        <w:t xml:space="preserve">организации жизни – 18 часов </w:t>
      </w:r>
      <w:proofErr w:type="gramStart"/>
      <w:r w:rsidR="005C38F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C38FD">
        <w:rPr>
          <w:rFonts w:ascii="Times New Roman" w:hAnsi="Times New Roman" w:cs="Times New Roman"/>
          <w:b/>
          <w:sz w:val="24"/>
          <w:szCs w:val="24"/>
        </w:rPr>
        <w:t>8</w:t>
      </w:r>
      <w:r w:rsidRPr="00146FBE">
        <w:rPr>
          <w:rFonts w:ascii="Times New Roman" w:hAnsi="Times New Roman" w:cs="Times New Roman"/>
          <w:b/>
          <w:sz w:val="24"/>
          <w:szCs w:val="24"/>
        </w:rPr>
        <w:t>+</w:t>
      </w:r>
      <w:r w:rsidR="005C38FD">
        <w:rPr>
          <w:rFonts w:ascii="Times New Roman" w:hAnsi="Times New Roman" w:cs="Times New Roman"/>
          <w:b/>
          <w:sz w:val="24"/>
          <w:szCs w:val="24"/>
        </w:rPr>
        <w:t>10</w:t>
      </w:r>
      <w:r w:rsidRPr="00146FBE">
        <w:rPr>
          <w:rFonts w:ascii="Times New Roman" w:hAnsi="Times New Roman" w:cs="Times New Roman"/>
          <w:b/>
          <w:sz w:val="24"/>
          <w:szCs w:val="24"/>
        </w:rPr>
        <w:t>)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    Биогеоценоз как система и особый уровень организации жизни. Биогеоценоз,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биоценоз, экосистема. </w:t>
      </w:r>
      <w:r w:rsidRPr="00146FBE">
        <w:rPr>
          <w:rFonts w:ascii="Times New Roman" w:hAnsi="Times New Roman" w:cs="Times New Roman"/>
          <w:sz w:val="24"/>
          <w:szCs w:val="24"/>
        </w:rPr>
        <w:t xml:space="preserve">Пространственная и видовая структура </w:t>
      </w:r>
      <w:proofErr w:type="spellStart"/>
      <w:r w:rsidRPr="00146FBE">
        <w:rPr>
          <w:rFonts w:ascii="Times New Roman" w:hAnsi="Times New Roman" w:cs="Times New Roman"/>
          <w:sz w:val="24"/>
          <w:szCs w:val="24"/>
        </w:rPr>
        <w:t>биогеоценоза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>.</w:t>
      </w:r>
      <w:r w:rsidRPr="00146FB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46FBE">
        <w:rPr>
          <w:rFonts w:ascii="Times New Roman" w:hAnsi="Times New Roman" w:cs="Times New Roman"/>
          <w:i/>
          <w:sz w:val="24"/>
          <w:szCs w:val="24"/>
        </w:rPr>
        <w:t>онятия</w:t>
      </w:r>
      <w:proofErr w:type="spellEnd"/>
      <w:r w:rsidRPr="00146FBE">
        <w:rPr>
          <w:rFonts w:ascii="Times New Roman" w:hAnsi="Times New Roman" w:cs="Times New Roman"/>
          <w:i/>
          <w:sz w:val="24"/>
          <w:szCs w:val="24"/>
        </w:rPr>
        <w:t>: «</w:t>
      </w:r>
      <w:proofErr w:type="spellStart"/>
      <w:r w:rsidRPr="00146FBE">
        <w:rPr>
          <w:rFonts w:ascii="Times New Roman" w:hAnsi="Times New Roman" w:cs="Times New Roman"/>
          <w:i/>
          <w:sz w:val="24"/>
          <w:szCs w:val="24"/>
        </w:rPr>
        <w:t>экотоп</w:t>
      </w:r>
      <w:proofErr w:type="spellEnd"/>
      <w:r w:rsidRPr="00146FBE">
        <w:rPr>
          <w:rFonts w:ascii="Times New Roman" w:hAnsi="Times New Roman" w:cs="Times New Roman"/>
          <w:i/>
          <w:sz w:val="24"/>
          <w:szCs w:val="24"/>
        </w:rPr>
        <w:t>» и «</w:t>
      </w:r>
      <w:proofErr w:type="spellStart"/>
      <w:r w:rsidRPr="00146FBE">
        <w:rPr>
          <w:rFonts w:ascii="Times New Roman" w:hAnsi="Times New Roman" w:cs="Times New Roman"/>
          <w:i/>
          <w:sz w:val="24"/>
          <w:szCs w:val="24"/>
        </w:rPr>
        <w:t>биогеноз</w:t>
      </w:r>
      <w:proofErr w:type="spellEnd"/>
      <w:r w:rsidRPr="00146FBE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146FBE">
        <w:rPr>
          <w:rFonts w:ascii="Times New Roman" w:hAnsi="Times New Roman" w:cs="Times New Roman"/>
          <w:sz w:val="24"/>
          <w:szCs w:val="24"/>
        </w:rPr>
        <w:t xml:space="preserve">Типы связей и зависимостей в биогеоценозе. Приспособления организмов  к совместной жизни в биогеоценозах.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Экологические ниши и жизненные формы в биогеоценозе. </w:t>
      </w:r>
      <w:r w:rsidRPr="00146FBE">
        <w:rPr>
          <w:rFonts w:ascii="Times New Roman" w:hAnsi="Times New Roman" w:cs="Times New Roman"/>
          <w:sz w:val="24"/>
          <w:szCs w:val="24"/>
        </w:rPr>
        <w:t xml:space="preserve"> Строение и свойства экосистем. 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   Круговорот веществ и превращения энергии в биогеоценозе. Зарождение и смена биогеоценозов. Устойчивость и динамика  экосистем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. Понятие о сукцессии.Многообразие и смена экосистем. </w:t>
      </w:r>
      <w:proofErr w:type="spellStart"/>
      <w:r w:rsidRPr="00146FBE">
        <w:rPr>
          <w:rFonts w:ascii="Times New Roman" w:hAnsi="Times New Roman" w:cs="Times New Roman"/>
          <w:i/>
          <w:sz w:val="24"/>
          <w:szCs w:val="24"/>
        </w:rPr>
        <w:t>Агроэкосистема</w:t>
      </w:r>
      <w:proofErr w:type="spellEnd"/>
      <w:r w:rsidRPr="00146FBE">
        <w:rPr>
          <w:rFonts w:ascii="Times New Roman" w:hAnsi="Times New Roman" w:cs="Times New Roman"/>
          <w:i/>
          <w:sz w:val="24"/>
          <w:szCs w:val="24"/>
        </w:rPr>
        <w:t>. Сохранение разнообразия биогеоценозов. Влияние деятельности человека на биогеоценозы. Использование биогеоценозов в истории человечества.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>Экологические законы природопользования</w:t>
      </w:r>
      <w:r w:rsidRPr="00146FBE">
        <w:rPr>
          <w:rFonts w:ascii="Times New Roman" w:hAnsi="Times New Roman" w:cs="Times New Roman"/>
          <w:i/>
          <w:sz w:val="24"/>
          <w:szCs w:val="24"/>
        </w:rPr>
        <w:t>. Трофические уровни. Типы пищевых цепей. Пирамиды чисел. Правило экологической пирамиды. Суточные и сезонные изменения в биогеоценозах.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работа. </w:t>
      </w:r>
      <w:r w:rsidRPr="00146FBE">
        <w:rPr>
          <w:rFonts w:ascii="Times New Roman" w:hAnsi="Times New Roman" w:cs="Times New Roman"/>
          <w:sz w:val="24"/>
          <w:szCs w:val="24"/>
        </w:rPr>
        <w:t>Исследование черт приспособленности растений и животных к условиям жизни в лесном биогеоценозе.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 xml:space="preserve">Экскурсия. </w:t>
      </w:r>
      <w:r w:rsidRPr="00146FBE">
        <w:rPr>
          <w:rFonts w:ascii="Times New Roman" w:hAnsi="Times New Roman" w:cs="Times New Roman"/>
          <w:sz w:val="24"/>
          <w:szCs w:val="24"/>
        </w:rPr>
        <w:t>Антропогенное влияние на природный биогеоценоз</w:t>
      </w:r>
    </w:p>
    <w:p w:rsidR="00C5445F" w:rsidRDefault="00C5445F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BE" w:rsidRPr="00146FBE" w:rsidRDefault="00146FBE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>4. Популяционно-видово</w:t>
      </w:r>
      <w:r w:rsidR="00A57F4D">
        <w:rPr>
          <w:rFonts w:ascii="Times New Roman" w:hAnsi="Times New Roman" w:cs="Times New Roman"/>
          <w:b/>
          <w:sz w:val="24"/>
          <w:szCs w:val="24"/>
        </w:rPr>
        <w:t>й уро</w:t>
      </w:r>
      <w:r w:rsidR="005C38FD">
        <w:rPr>
          <w:rFonts w:ascii="Times New Roman" w:hAnsi="Times New Roman" w:cs="Times New Roman"/>
          <w:b/>
          <w:sz w:val="24"/>
          <w:szCs w:val="24"/>
        </w:rPr>
        <w:t xml:space="preserve">вень организации жизни – 22 </w:t>
      </w:r>
      <w:proofErr w:type="gramStart"/>
      <w:r w:rsidR="005C38F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C38FD">
        <w:rPr>
          <w:rFonts w:ascii="Times New Roman" w:hAnsi="Times New Roman" w:cs="Times New Roman"/>
          <w:b/>
          <w:sz w:val="24"/>
          <w:szCs w:val="24"/>
        </w:rPr>
        <w:t>12</w:t>
      </w:r>
      <w:r w:rsidRPr="00146FBE">
        <w:rPr>
          <w:rFonts w:ascii="Times New Roman" w:hAnsi="Times New Roman" w:cs="Times New Roman"/>
          <w:b/>
          <w:sz w:val="24"/>
          <w:szCs w:val="24"/>
        </w:rPr>
        <w:t>+</w:t>
      </w:r>
      <w:r w:rsidR="00A57F4D">
        <w:rPr>
          <w:rFonts w:ascii="Times New Roman" w:hAnsi="Times New Roman" w:cs="Times New Roman"/>
          <w:i/>
          <w:sz w:val="24"/>
          <w:szCs w:val="24"/>
        </w:rPr>
        <w:t>1</w:t>
      </w:r>
      <w:r w:rsidR="005C38FD">
        <w:rPr>
          <w:rFonts w:ascii="Times New Roman" w:hAnsi="Times New Roman" w:cs="Times New Roman"/>
          <w:i/>
          <w:sz w:val="24"/>
          <w:szCs w:val="24"/>
        </w:rPr>
        <w:t>0</w:t>
      </w:r>
      <w:r w:rsidRPr="00146FBE">
        <w:rPr>
          <w:rFonts w:ascii="Times New Roman" w:hAnsi="Times New Roman" w:cs="Times New Roman"/>
          <w:b/>
          <w:sz w:val="24"/>
          <w:szCs w:val="24"/>
        </w:rPr>
        <w:t>)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Вид, его критерии и структура. Популяция как форма существования вида. </w:t>
      </w:r>
      <w:r w:rsidRPr="00146FBE">
        <w:rPr>
          <w:rFonts w:ascii="Times New Roman" w:hAnsi="Times New Roman" w:cs="Times New Roman"/>
          <w:i/>
          <w:sz w:val="24"/>
          <w:szCs w:val="24"/>
        </w:rPr>
        <w:t>Типы популяций. Популяция как структурная единица вида и как форма его существования</w:t>
      </w:r>
      <w:proofErr w:type="gramStart"/>
      <w:r w:rsidRPr="00146FB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146FBE">
        <w:rPr>
          <w:rFonts w:ascii="Times New Roman" w:hAnsi="Times New Roman" w:cs="Times New Roman"/>
          <w:i/>
          <w:sz w:val="24"/>
          <w:szCs w:val="24"/>
        </w:rPr>
        <w:t xml:space="preserve">Популяция как структурный компонент биогеоценоза. </w:t>
      </w:r>
      <w:r w:rsidRPr="00146FBE">
        <w:rPr>
          <w:rFonts w:ascii="Times New Roman" w:hAnsi="Times New Roman" w:cs="Times New Roman"/>
          <w:sz w:val="24"/>
          <w:szCs w:val="24"/>
        </w:rPr>
        <w:t xml:space="preserve">История эволюционных идей. Роль Ч. Дарвина в учении об эволюции. Популяция как основная единица </w:t>
      </w:r>
      <w:proofErr w:type="spellStart"/>
      <w:r w:rsidRPr="00146FBE">
        <w:rPr>
          <w:rFonts w:ascii="Times New Roman" w:hAnsi="Times New Roman" w:cs="Times New Roman"/>
          <w:sz w:val="24"/>
          <w:szCs w:val="24"/>
        </w:rPr>
        <w:t>эволюции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46FBE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Pr="00146FB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46FBE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146FBE">
        <w:rPr>
          <w:rFonts w:ascii="Times New Roman" w:hAnsi="Times New Roman" w:cs="Times New Roman"/>
          <w:sz w:val="24"/>
          <w:szCs w:val="24"/>
        </w:rPr>
        <w:t xml:space="preserve"> и образовании видов. 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Движущие силы эволюции.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Элементарные факторы эволюции. </w:t>
      </w:r>
      <w:r w:rsidRPr="00146FBE">
        <w:rPr>
          <w:rFonts w:ascii="Times New Roman" w:hAnsi="Times New Roman" w:cs="Times New Roman"/>
          <w:sz w:val="24"/>
          <w:szCs w:val="24"/>
        </w:rPr>
        <w:t xml:space="preserve">Результаты эволюции. Основные направления эволюции 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FBE">
        <w:rPr>
          <w:rFonts w:ascii="Times New Roman" w:hAnsi="Times New Roman" w:cs="Times New Roman"/>
          <w:sz w:val="24"/>
          <w:szCs w:val="24"/>
        </w:rPr>
        <w:t xml:space="preserve">ароморфоз, идиоадаптация, дегенерация – </w:t>
      </w:r>
      <w:proofErr w:type="spellStart"/>
      <w:r w:rsidRPr="00146FBE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146FBE">
        <w:rPr>
          <w:rFonts w:ascii="Times New Roman" w:hAnsi="Times New Roman" w:cs="Times New Roman"/>
          <w:sz w:val="24"/>
          <w:szCs w:val="24"/>
        </w:rPr>
        <w:t>, Шмальгаузен) причины и при знаки биологического прогресса и биологического регресса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46FBE">
        <w:rPr>
          <w:rFonts w:ascii="Times New Roman" w:hAnsi="Times New Roman" w:cs="Times New Roman"/>
          <w:sz w:val="24"/>
          <w:szCs w:val="24"/>
        </w:rPr>
        <w:t>Система организмов на Земле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>.</w:t>
      </w:r>
      <w:r w:rsidRPr="00146FB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46FBE">
        <w:rPr>
          <w:rFonts w:ascii="Times New Roman" w:hAnsi="Times New Roman" w:cs="Times New Roman"/>
          <w:i/>
          <w:sz w:val="24"/>
          <w:szCs w:val="24"/>
        </w:rPr>
        <w:t>Естественный отбор – главный движущий фактор эволюции. Формы естественного отбора. Взаимосвязь движущих сил эволюции</w:t>
      </w:r>
      <w:proofErr w:type="gramStart"/>
      <w:r w:rsidRPr="00146FB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146FBE">
        <w:rPr>
          <w:rFonts w:ascii="Times New Roman" w:hAnsi="Times New Roman" w:cs="Times New Roman"/>
          <w:i/>
          <w:sz w:val="24"/>
          <w:szCs w:val="24"/>
        </w:rPr>
        <w:t xml:space="preserve">Искусственный отбор как фактор увеличения биологического разнообразия. </w:t>
      </w:r>
      <w:r w:rsidRPr="00146FBE">
        <w:rPr>
          <w:rFonts w:ascii="Times New Roman" w:hAnsi="Times New Roman" w:cs="Times New Roman"/>
          <w:sz w:val="24"/>
          <w:szCs w:val="24"/>
        </w:rPr>
        <w:t>Видообразование как процесс увеличения видов на Земле. Современное учение об эволюции – синтетическая теория эволюции.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 Человек как уникальный вид живой природы. Этапы происхождения и эволюции человека. Гипотезы происхождения человека. </w:t>
      </w:r>
      <w:r w:rsidRPr="00146FBE">
        <w:rPr>
          <w:rFonts w:ascii="Times New Roman" w:hAnsi="Times New Roman" w:cs="Times New Roman"/>
          <w:i/>
          <w:sz w:val="24"/>
          <w:szCs w:val="24"/>
        </w:rPr>
        <w:t>Особенности эволюции человека. Человеческие расы и гипотезы их происхождения.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  Биоразнообразие – современная проблема науки и общества. Проблема сохранения биологического разнообразия. Сохранение многообразия видов – основа устойчивости биосферы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i/>
          <w:sz w:val="24"/>
          <w:szCs w:val="24"/>
        </w:rPr>
        <w:t>Значение диких видов растений и животных</w:t>
      </w:r>
      <w:r w:rsidRPr="00146FBE">
        <w:rPr>
          <w:rFonts w:ascii="Times New Roman" w:hAnsi="Times New Roman" w:cs="Times New Roman"/>
          <w:sz w:val="24"/>
          <w:szCs w:val="24"/>
        </w:rPr>
        <w:t xml:space="preserve">.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Понятия « редкие», « исчезающие», «охраняемые» виды. </w:t>
      </w:r>
      <w:r w:rsidRPr="00146FBE">
        <w:rPr>
          <w:rFonts w:ascii="Times New Roman" w:hAnsi="Times New Roman" w:cs="Times New Roman"/>
          <w:sz w:val="24"/>
          <w:szCs w:val="24"/>
        </w:rPr>
        <w:t>Всемирная стратегия сохранения природных видов.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работа. </w:t>
      </w:r>
      <w:r w:rsidRPr="00146FBE">
        <w:rPr>
          <w:rFonts w:ascii="Times New Roman" w:hAnsi="Times New Roman" w:cs="Times New Roman"/>
          <w:sz w:val="24"/>
          <w:szCs w:val="24"/>
        </w:rPr>
        <w:t>Обнаружение признаков ароморфоза у растений и животных; изучение  морфологических критериев вида на живых комнатных растениях и коллекциях животных; выявление идиоадаптаций у насекомых и растений.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 xml:space="preserve">Экскурсия. </w:t>
      </w:r>
      <w:r w:rsidRPr="00146FBE">
        <w:rPr>
          <w:rFonts w:ascii="Times New Roman" w:hAnsi="Times New Roman" w:cs="Times New Roman"/>
          <w:sz w:val="24"/>
          <w:szCs w:val="24"/>
        </w:rPr>
        <w:t>Знакомство с многообразием сортов растений и пород животных</w:t>
      </w:r>
    </w:p>
    <w:p w:rsidR="00146FBE" w:rsidRPr="00146FBE" w:rsidRDefault="00146FBE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BE" w:rsidRPr="00146FBE" w:rsidRDefault="00146FBE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BE" w:rsidRPr="00146FBE" w:rsidRDefault="00146FBE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>5. Организменны</w:t>
      </w:r>
      <w:r w:rsidR="00A57F4D">
        <w:rPr>
          <w:rFonts w:ascii="Times New Roman" w:hAnsi="Times New Roman" w:cs="Times New Roman"/>
          <w:b/>
          <w:sz w:val="24"/>
          <w:szCs w:val="24"/>
        </w:rPr>
        <w:t>й уровень организации жизни – 29</w:t>
      </w:r>
      <w:proofErr w:type="gramStart"/>
      <w:r w:rsidRPr="00146FB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46FBE">
        <w:rPr>
          <w:rFonts w:ascii="Times New Roman" w:hAnsi="Times New Roman" w:cs="Times New Roman"/>
          <w:b/>
          <w:sz w:val="24"/>
          <w:szCs w:val="24"/>
        </w:rPr>
        <w:t xml:space="preserve">17 + </w:t>
      </w:r>
      <w:r w:rsidRPr="00146FBE">
        <w:rPr>
          <w:rFonts w:ascii="Times New Roman" w:hAnsi="Times New Roman" w:cs="Times New Roman"/>
          <w:i/>
          <w:sz w:val="24"/>
          <w:szCs w:val="24"/>
        </w:rPr>
        <w:t>1</w:t>
      </w:r>
      <w:r w:rsidR="00A57F4D">
        <w:rPr>
          <w:rFonts w:ascii="Times New Roman" w:hAnsi="Times New Roman" w:cs="Times New Roman"/>
          <w:i/>
          <w:sz w:val="24"/>
          <w:szCs w:val="24"/>
        </w:rPr>
        <w:t>2</w:t>
      </w:r>
      <w:r w:rsidRPr="00146FBE">
        <w:rPr>
          <w:rFonts w:ascii="Times New Roman" w:hAnsi="Times New Roman" w:cs="Times New Roman"/>
          <w:b/>
          <w:sz w:val="24"/>
          <w:szCs w:val="24"/>
        </w:rPr>
        <w:t>)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           Организменный уровень жизни и его роль в природе. Организм как биосистема. </w:t>
      </w:r>
      <w:r w:rsidRPr="00146FBE">
        <w:rPr>
          <w:rFonts w:ascii="Times New Roman" w:hAnsi="Times New Roman" w:cs="Times New Roman"/>
          <w:i/>
          <w:sz w:val="24"/>
          <w:szCs w:val="24"/>
        </w:rPr>
        <w:t>Одноклеточные и многоклеточные организмы. Ткани, органы, системы органов, их взаимосвязь. Гомеостаз. Основные процессы жизнедеятельности одноклеточных и многоклеточных организмов.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    Регуляция процессов жизнедеятельности организмов. различия организмов в зависимости от способов питания: гетеротрофы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146FBE">
        <w:rPr>
          <w:rFonts w:ascii="Times New Roman" w:hAnsi="Times New Roman" w:cs="Times New Roman"/>
          <w:sz w:val="24"/>
          <w:szCs w:val="24"/>
        </w:rPr>
        <w:t xml:space="preserve"> сапрофиты, хищники, паразиты) и автотрофы ( </w:t>
      </w:r>
      <w:proofErr w:type="spellStart"/>
      <w:r w:rsidRPr="00146FBE">
        <w:rPr>
          <w:rFonts w:ascii="Times New Roman" w:hAnsi="Times New Roman" w:cs="Times New Roman"/>
          <w:sz w:val="24"/>
          <w:szCs w:val="24"/>
        </w:rPr>
        <w:t>фототрофы</w:t>
      </w:r>
      <w:proofErr w:type="spellEnd"/>
      <w:r w:rsidRPr="00146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6FBE">
        <w:rPr>
          <w:rFonts w:ascii="Times New Roman" w:hAnsi="Times New Roman" w:cs="Times New Roman"/>
          <w:sz w:val="24"/>
          <w:szCs w:val="24"/>
        </w:rPr>
        <w:t>хемотрофы</w:t>
      </w:r>
      <w:proofErr w:type="spellEnd"/>
      <w:r w:rsidRPr="00146FBE">
        <w:rPr>
          <w:rFonts w:ascii="Times New Roman" w:hAnsi="Times New Roman" w:cs="Times New Roman"/>
          <w:sz w:val="24"/>
          <w:szCs w:val="24"/>
        </w:rPr>
        <w:t>). Размножение организмов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146FBE">
        <w:rPr>
          <w:rFonts w:ascii="Times New Roman" w:hAnsi="Times New Roman" w:cs="Times New Roman"/>
          <w:sz w:val="24"/>
          <w:szCs w:val="24"/>
        </w:rPr>
        <w:t xml:space="preserve">половое и бесполое.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Жизненные циклы и чередование поколений. </w:t>
      </w:r>
      <w:r w:rsidRPr="00146FBE">
        <w:rPr>
          <w:rFonts w:ascii="Times New Roman" w:hAnsi="Times New Roman" w:cs="Times New Roman"/>
          <w:sz w:val="24"/>
          <w:szCs w:val="24"/>
        </w:rPr>
        <w:t xml:space="preserve">Оплодотворение и его значение.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Внешнее и внутреннее оплодотворение </w:t>
      </w:r>
      <w:proofErr w:type="gramStart"/>
      <w:r w:rsidRPr="00146FB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146FBE">
        <w:rPr>
          <w:rFonts w:ascii="Times New Roman" w:hAnsi="Times New Roman" w:cs="Times New Roman"/>
          <w:i/>
          <w:sz w:val="24"/>
          <w:szCs w:val="24"/>
        </w:rPr>
        <w:t xml:space="preserve"> животных. </w:t>
      </w:r>
      <w:r w:rsidRPr="00146FBE">
        <w:rPr>
          <w:rFonts w:ascii="Times New Roman" w:hAnsi="Times New Roman" w:cs="Times New Roman"/>
          <w:sz w:val="24"/>
          <w:szCs w:val="24"/>
        </w:rPr>
        <w:t xml:space="preserve">Двойное оплодотворение  у покрытосеменных растений Искусственное оплодотворение у растений и животных. 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 Индивидуальное развитие организмов 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FBE">
        <w:rPr>
          <w:rFonts w:ascii="Times New Roman" w:hAnsi="Times New Roman" w:cs="Times New Roman"/>
          <w:sz w:val="24"/>
          <w:szCs w:val="24"/>
        </w:rPr>
        <w:t xml:space="preserve">онтогенез). Эмбриональное и постэмбриональное развитие. Последствия влияния алкоголя, никотина и наркотических средств на развитие зародыша человека.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Закон зародышевого сходства. 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lastRenderedPageBreak/>
        <w:t xml:space="preserve">               Наследственность и изменчивость – свойства организмов. Генетика – наука о закономерностях наследственности и изменчивости. </w:t>
      </w:r>
      <w:r w:rsidRPr="00146FBE">
        <w:rPr>
          <w:rFonts w:ascii="Times New Roman" w:hAnsi="Times New Roman" w:cs="Times New Roman"/>
          <w:i/>
          <w:sz w:val="24"/>
          <w:szCs w:val="24"/>
        </w:rPr>
        <w:t>Методы генетики. Основные понятия генетики</w:t>
      </w:r>
      <w:proofErr w:type="gramStart"/>
      <w:r w:rsidRPr="00146FBE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146FBE">
        <w:rPr>
          <w:rFonts w:ascii="Times New Roman" w:hAnsi="Times New Roman" w:cs="Times New Roman"/>
          <w:i/>
          <w:sz w:val="24"/>
          <w:szCs w:val="24"/>
        </w:rPr>
        <w:t xml:space="preserve">ены и признаки. </w:t>
      </w:r>
      <w:r w:rsidRPr="00146FBE">
        <w:rPr>
          <w:rFonts w:ascii="Times New Roman" w:hAnsi="Times New Roman" w:cs="Times New Roman"/>
          <w:sz w:val="24"/>
          <w:szCs w:val="24"/>
        </w:rPr>
        <w:t xml:space="preserve">Изменчивость признаков организма и её типы 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FBE">
        <w:rPr>
          <w:rFonts w:ascii="Times New Roman" w:hAnsi="Times New Roman" w:cs="Times New Roman"/>
          <w:sz w:val="24"/>
          <w:szCs w:val="24"/>
        </w:rPr>
        <w:t>наследственная и ненаследственная).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Мутации, их материальных основы – изменение генов и хромосом.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Виды мутаций, их причины. </w:t>
      </w:r>
      <w:proofErr w:type="spellStart"/>
      <w:r w:rsidRPr="00146FBE">
        <w:rPr>
          <w:rFonts w:ascii="Times New Roman" w:hAnsi="Times New Roman" w:cs="Times New Roman"/>
          <w:i/>
          <w:sz w:val="24"/>
          <w:szCs w:val="24"/>
        </w:rPr>
        <w:t>Модификационная</w:t>
      </w:r>
      <w:proofErr w:type="spellEnd"/>
      <w:r w:rsidRPr="00146FBE">
        <w:rPr>
          <w:rFonts w:ascii="Times New Roman" w:hAnsi="Times New Roman" w:cs="Times New Roman"/>
          <w:i/>
          <w:sz w:val="24"/>
          <w:szCs w:val="24"/>
        </w:rPr>
        <w:t xml:space="preserve"> изменчивость. Норма реакции. Наследственная изменчивость: комбинативная и мутационная. </w:t>
      </w:r>
      <w:r w:rsidRPr="00146FBE">
        <w:rPr>
          <w:rFonts w:ascii="Times New Roman" w:hAnsi="Times New Roman" w:cs="Times New Roman"/>
          <w:sz w:val="24"/>
          <w:szCs w:val="24"/>
        </w:rPr>
        <w:t xml:space="preserve">Мутагены, их влияние на организм человека и природу в целом.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Меры защиты среды от загрязнения мутагенами. 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Генетические закономерности наследования, установленные Г. Менделем, их цитологические основы. Моногибридное и </w:t>
      </w:r>
      <w:proofErr w:type="spellStart"/>
      <w:r w:rsidRPr="00146FBE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146FBE">
        <w:rPr>
          <w:rFonts w:ascii="Times New Roman" w:hAnsi="Times New Roman" w:cs="Times New Roman"/>
          <w:sz w:val="24"/>
          <w:szCs w:val="24"/>
        </w:rPr>
        <w:t xml:space="preserve"> скрещивание. Закон Т. Моргана. Хромосомная теория наследственности. Взаимодействие генов. Современные представления о гене, генотипе, и геноме. </w:t>
      </w:r>
      <w:r w:rsidRPr="00146FBE">
        <w:rPr>
          <w:rFonts w:ascii="Times New Roman" w:hAnsi="Times New Roman" w:cs="Times New Roman"/>
          <w:i/>
          <w:sz w:val="24"/>
          <w:szCs w:val="24"/>
        </w:rPr>
        <w:t>Закономерности сцеплённого наследования генов.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Генетика пола и наследование, сцеплённое с полом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46FBE">
        <w:rPr>
          <w:rFonts w:ascii="Times New Roman" w:hAnsi="Times New Roman" w:cs="Times New Roman"/>
          <w:sz w:val="24"/>
          <w:szCs w:val="24"/>
        </w:rPr>
        <w:t xml:space="preserve">аследственные болезни, их профилактика. </w:t>
      </w:r>
      <w:r w:rsidRPr="00146FBE">
        <w:rPr>
          <w:rFonts w:ascii="Times New Roman" w:hAnsi="Times New Roman" w:cs="Times New Roman"/>
          <w:i/>
          <w:sz w:val="24"/>
          <w:szCs w:val="24"/>
        </w:rPr>
        <w:t>Этические аспекты медицинской генетики и генных технологий.</w:t>
      </w:r>
      <w:proofErr w:type="gramStart"/>
      <w:r w:rsidRPr="00146FB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146FBE">
        <w:rPr>
          <w:rFonts w:ascii="Times New Roman" w:hAnsi="Times New Roman" w:cs="Times New Roman"/>
          <w:i/>
          <w:sz w:val="24"/>
          <w:szCs w:val="24"/>
        </w:rPr>
        <w:t xml:space="preserve"> Методы изучения генетики человека. </w:t>
      </w:r>
      <w:r w:rsidRPr="00146FBE">
        <w:rPr>
          <w:rFonts w:ascii="Times New Roman" w:hAnsi="Times New Roman" w:cs="Times New Roman"/>
          <w:sz w:val="24"/>
          <w:szCs w:val="24"/>
        </w:rPr>
        <w:t xml:space="preserve">Факторы, определяющие здоровье человека. </w:t>
      </w:r>
      <w:r w:rsidRPr="00146FBE">
        <w:rPr>
          <w:rFonts w:ascii="Times New Roman" w:hAnsi="Times New Roman" w:cs="Times New Roman"/>
          <w:i/>
          <w:sz w:val="24"/>
          <w:szCs w:val="24"/>
        </w:rPr>
        <w:t>Образ жизни и здоровье человека. Вирусные заболевания и их профилактика.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  Генетические основы селекции. Вклад Н.И. Вавилова в развитие селекции. Учение Н. И. Вавилова о центрах многообразия и происхождения культурных растений. Основные методы селекции: гибридизации и естественныё отбор.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Закон гомологических рядов. Особенности селекции растений, животных, микроорганизмов. </w:t>
      </w:r>
      <w:r w:rsidRPr="00146FBE">
        <w:rPr>
          <w:rFonts w:ascii="Times New Roman" w:hAnsi="Times New Roman" w:cs="Times New Roman"/>
          <w:sz w:val="24"/>
          <w:szCs w:val="24"/>
        </w:rPr>
        <w:t>Биотехнология, её достижения. Этические аспекты развития некоторых исследований в биотехнологии.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Вирусы – неклеточная форма существования организмов. Вирусные заболевания. Способы борьбы со СПИДом. </w:t>
      </w:r>
      <w:r w:rsidRPr="00146FBE">
        <w:rPr>
          <w:rFonts w:ascii="Times New Roman" w:hAnsi="Times New Roman" w:cs="Times New Roman"/>
          <w:i/>
          <w:sz w:val="24"/>
          <w:szCs w:val="24"/>
        </w:rPr>
        <w:t>Организмы разных царств живой природы. Прокариоты, эукариоты.  Бактерии, их разнообразие и значение в природе.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работы. </w:t>
      </w:r>
      <w:r w:rsidRPr="00146FBE">
        <w:rPr>
          <w:rFonts w:ascii="Times New Roman" w:hAnsi="Times New Roman" w:cs="Times New Roman"/>
          <w:sz w:val="24"/>
          <w:szCs w:val="24"/>
        </w:rPr>
        <w:t>Решение генетических задач, изучение вирусных заболеваний растений, выявление поведенческих реакций животных на факторы внешней среды.</w:t>
      </w:r>
    </w:p>
    <w:p w:rsidR="00C5445F" w:rsidRDefault="00C5445F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BE" w:rsidRPr="00146FBE" w:rsidRDefault="00146FBE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>6. Клеточны</w:t>
      </w:r>
      <w:r w:rsidR="005C38FD">
        <w:rPr>
          <w:rFonts w:ascii="Times New Roman" w:hAnsi="Times New Roman" w:cs="Times New Roman"/>
          <w:b/>
          <w:sz w:val="24"/>
          <w:szCs w:val="24"/>
        </w:rPr>
        <w:t>й уровень организации жизни – 20</w:t>
      </w:r>
      <w:proofErr w:type="gramStart"/>
      <w:r w:rsidRPr="00146FB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46FBE">
        <w:rPr>
          <w:rFonts w:ascii="Times New Roman" w:hAnsi="Times New Roman" w:cs="Times New Roman"/>
          <w:b/>
          <w:sz w:val="24"/>
          <w:szCs w:val="24"/>
        </w:rPr>
        <w:t xml:space="preserve">9 + </w:t>
      </w:r>
      <w:r w:rsidR="005C38FD">
        <w:rPr>
          <w:rFonts w:ascii="Times New Roman" w:hAnsi="Times New Roman" w:cs="Times New Roman"/>
          <w:i/>
          <w:sz w:val="24"/>
          <w:szCs w:val="24"/>
        </w:rPr>
        <w:t>11</w:t>
      </w:r>
      <w:r w:rsidRPr="00146FBE">
        <w:rPr>
          <w:rFonts w:ascii="Times New Roman" w:hAnsi="Times New Roman" w:cs="Times New Roman"/>
          <w:b/>
          <w:sz w:val="24"/>
          <w:szCs w:val="24"/>
        </w:rPr>
        <w:t>)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    Клеточный уровень организации жизни и его роль в природе. </w:t>
      </w:r>
      <w:r w:rsidRPr="00146FBE">
        <w:rPr>
          <w:rFonts w:ascii="Times New Roman" w:hAnsi="Times New Roman" w:cs="Times New Roman"/>
          <w:i/>
          <w:sz w:val="24"/>
          <w:szCs w:val="24"/>
        </w:rPr>
        <w:t>Клетка как этап эволюции живого в истории Земли. Цитология – наука о клетке. Методы изучения клетки.</w:t>
      </w:r>
      <w:r w:rsidRPr="00146FBE">
        <w:rPr>
          <w:rFonts w:ascii="Times New Roman" w:hAnsi="Times New Roman" w:cs="Times New Roman"/>
          <w:sz w:val="24"/>
          <w:szCs w:val="24"/>
        </w:rPr>
        <w:t xml:space="preserve"> Развитие знаний о клетке. Клетка – основная структурная и функциональная единица жизнедеятельности одноклеточных и многоклеточных организмов. Основные положения клеточной теор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146FBE">
        <w:rPr>
          <w:rFonts w:ascii="Times New Roman" w:hAnsi="Times New Roman" w:cs="Times New Roman"/>
          <w:sz w:val="24"/>
          <w:szCs w:val="24"/>
        </w:rPr>
        <w:t xml:space="preserve"> значение в становлении современной  естественнонаучной картине мира.                      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BE">
        <w:rPr>
          <w:rFonts w:ascii="Times New Roman" w:hAnsi="Times New Roman" w:cs="Times New Roman"/>
          <w:i/>
          <w:sz w:val="24"/>
          <w:szCs w:val="24"/>
        </w:rPr>
        <w:t xml:space="preserve">Многообразие клеток и тканей. </w:t>
      </w:r>
      <w:r w:rsidRPr="00146FBE">
        <w:rPr>
          <w:rFonts w:ascii="Times New Roman" w:hAnsi="Times New Roman" w:cs="Times New Roman"/>
          <w:sz w:val="24"/>
          <w:szCs w:val="24"/>
        </w:rPr>
        <w:t xml:space="preserve">Основные части в строении клеток. 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>Поверхностных</w:t>
      </w:r>
      <w:proofErr w:type="gramEnd"/>
      <w:r w:rsidRPr="00146FBE">
        <w:rPr>
          <w:rFonts w:ascii="Times New Roman" w:hAnsi="Times New Roman" w:cs="Times New Roman"/>
          <w:sz w:val="24"/>
          <w:szCs w:val="24"/>
        </w:rPr>
        <w:t xml:space="preserve"> комплекс клетки – биологическая мембрана. Цитоплазма с органоидами и включениями. Ядро с хромосомами. Постоянные и временные компоненты клеток. Мембранные и </w:t>
      </w:r>
      <w:proofErr w:type="spellStart"/>
      <w:r w:rsidRPr="00146FBE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146FBE">
        <w:rPr>
          <w:rFonts w:ascii="Times New Roman" w:hAnsi="Times New Roman" w:cs="Times New Roman"/>
          <w:sz w:val="24"/>
          <w:szCs w:val="24"/>
        </w:rPr>
        <w:t xml:space="preserve"> органоиды.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Значение видового постоянства числа хромосом. Гомологичные и негомологичные хромосомы. Особенности клеток прокариот и эукариот. Специализация клеток. Гипотезы возникновения </w:t>
      </w:r>
      <w:proofErr w:type="spellStart"/>
      <w:r w:rsidRPr="00146FBE">
        <w:rPr>
          <w:rFonts w:ascii="Times New Roman" w:hAnsi="Times New Roman" w:cs="Times New Roman"/>
          <w:i/>
          <w:sz w:val="24"/>
          <w:szCs w:val="24"/>
        </w:rPr>
        <w:t>эукариотической</w:t>
      </w:r>
      <w:proofErr w:type="spellEnd"/>
      <w:r w:rsidRPr="00146FBE">
        <w:rPr>
          <w:rFonts w:ascii="Times New Roman" w:hAnsi="Times New Roman" w:cs="Times New Roman"/>
          <w:i/>
          <w:sz w:val="24"/>
          <w:szCs w:val="24"/>
        </w:rPr>
        <w:t xml:space="preserve"> клетки.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Цикл жизни клетки. Деление клетки – митоз и мейоз. Соматические и половые клетки. Особенности образования половых клеток.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Развитие половых клеток у растений и животных.Клеточный метаболизм и роль ферментов в нём. Понятие о пластическом и энергетическом обмене в клетке. Деление клетки. Подготовка клетки к делению. Интерфаза, фазы митоза. Фазы мейоза. Диплоидный и гаплоидный набор хромосом в клетках. 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Структура хромосом. Специфические белки хромосом, их функции. Хроматин – комплекс ДНК и специфических белков. </w:t>
      </w:r>
      <w:proofErr w:type="spellStart"/>
      <w:r w:rsidRPr="00146FBE">
        <w:rPr>
          <w:rFonts w:ascii="Times New Roman" w:hAnsi="Times New Roman" w:cs="Times New Roman"/>
          <w:i/>
          <w:sz w:val="24"/>
          <w:szCs w:val="24"/>
        </w:rPr>
        <w:t>Компактизация</w:t>
      </w:r>
      <w:proofErr w:type="spellEnd"/>
      <w:r w:rsidRPr="00146FBE">
        <w:rPr>
          <w:rFonts w:ascii="Times New Roman" w:hAnsi="Times New Roman" w:cs="Times New Roman"/>
          <w:i/>
          <w:sz w:val="24"/>
          <w:szCs w:val="24"/>
        </w:rPr>
        <w:t xml:space="preserve"> хромосом. Клетка – основная структурная и функциональная единица жизнедеятельности всех организмов. Клетка – единица роста и развития организмов. Клетка – генетическая единица живого. 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работа. </w:t>
      </w:r>
      <w:r w:rsidRPr="00146FBE">
        <w:rPr>
          <w:rFonts w:ascii="Times New Roman" w:hAnsi="Times New Roman" w:cs="Times New Roman"/>
          <w:sz w:val="24"/>
          <w:szCs w:val="24"/>
        </w:rPr>
        <w:t>Исследование фаз митоза на микропрепарате клеток кончика корня.</w:t>
      </w:r>
    </w:p>
    <w:p w:rsidR="00C5445F" w:rsidRDefault="00C5445F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45F" w:rsidRDefault="00C5445F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45F" w:rsidRDefault="00C5445F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BE" w:rsidRPr="00146FBE" w:rsidRDefault="00146FBE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>7. Молекулярн</w:t>
      </w:r>
      <w:r w:rsidR="00CA513F">
        <w:rPr>
          <w:rFonts w:ascii="Times New Roman" w:hAnsi="Times New Roman" w:cs="Times New Roman"/>
          <w:b/>
          <w:sz w:val="24"/>
          <w:szCs w:val="24"/>
        </w:rPr>
        <w:t>ый уровень проявления жизни – 18</w:t>
      </w:r>
      <w:proofErr w:type="gramStart"/>
      <w:r w:rsidRPr="00146FB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46FBE">
        <w:rPr>
          <w:rFonts w:ascii="Times New Roman" w:hAnsi="Times New Roman" w:cs="Times New Roman"/>
          <w:b/>
          <w:sz w:val="24"/>
          <w:szCs w:val="24"/>
        </w:rPr>
        <w:t xml:space="preserve">8 + </w:t>
      </w:r>
      <w:r w:rsidR="00CA513F">
        <w:rPr>
          <w:rFonts w:ascii="Times New Roman" w:hAnsi="Times New Roman" w:cs="Times New Roman"/>
          <w:i/>
          <w:sz w:val="24"/>
          <w:szCs w:val="24"/>
        </w:rPr>
        <w:t>10</w:t>
      </w:r>
      <w:r w:rsidRPr="00146FBE">
        <w:rPr>
          <w:rFonts w:ascii="Times New Roman" w:hAnsi="Times New Roman" w:cs="Times New Roman"/>
          <w:b/>
          <w:sz w:val="24"/>
          <w:szCs w:val="24"/>
        </w:rPr>
        <w:t>)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     Молекулярный уровень проявления жизни, его особенности и роль в природе. Основные химические соединения живой материи.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Макро- и микроэлементы в живом веществе. </w:t>
      </w:r>
      <w:r w:rsidRPr="00146FBE">
        <w:rPr>
          <w:rFonts w:ascii="Times New Roman" w:hAnsi="Times New Roman" w:cs="Times New Roman"/>
          <w:sz w:val="24"/>
          <w:szCs w:val="24"/>
        </w:rPr>
        <w:t xml:space="preserve">Органические </w:t>
      </w:r>
      <w:r w:rsidRPr="00146FBE">
        <w:rPr>
          <w:rFonts w:ascii="Times New Roman" w:hAnsi="Times New Roman" w:cs="Times New Roman"/>
          <w:sz w:val="24"/>
          <w:szCs w:val="24"/>
        </w:rPr>
        <w:lastRenderedPageBreak/>
        <w:t>и неорганические вещества, их роль в клетке. Вода – важный компонент живого. Основные биополимерные молекулы живой материи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146FBE">
        <w:rPr>
          <w:rFonts w:ascii="Times New Roman" w:hAnsi="Times New Roman" w:cs="Times New Roman"/>
          <w:i/>
          <w:sz w:val="24"/>
          <w:szCs w:val="24"/>
        </w:rPr>
        <w:t>мономерных</w:t>
      </w:r>
      <w:proofErr w:type="spellEnd"/>
      <w:r w:rsidRPr="00146FBE">
        <w:rPr>
          <w:rFonts w:ascii="Times New Roman" w:hAnsi="Times New Roman" w:cs="Times New Roman"/>
          <w:i/>
          <w:sz w:val="24"/>
          <w:szCs w:val="24"/>
        </w:rPr>
        <w:t xml:space="preserve"> и полимерных соединениях. Особенности строения молекул органических веществ: белков, липидов, углеводов, нуклеиновых кислот, АТФ. </w:t>
      </w:r>
      <w:r w:rsidRPr="00146FBE">
        <w:rPr>
          <w:rFonts w:ascii="Times New Roman" w:hAnsi="Times New Roman" w:cs="Times New Roman"/>
          <w:sz w:val="24"/>
          <w:szCs w:val="24"/>
        </w:rPr>
        <w:t>Роль органических веще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146FBE">
        <w:rPr>
          <w:rFonts w:ascii="Times New Roman" w:hAnsi="Times New Roman" w:cs="Times New Roman"/>
          <w:sz w:val="24"/>
          <w:szCs w:val="24"/>
        </w:rPr>
        <w:t xml:space="preserve">етке. Строение и химический состав нуклеиновых кислот в клетке.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Понятие о нуклеотиде. </w:t>
      </w:r>
      <w:r w:rsidRPr="00146FBE">
        <w:rPr>
          <w:rFonts w:ascii="Times New Roman" w:hAnsi="Times New Roman" w:cs="Times New Roman"/>
          <w:sz w:val="24"/>
          <w:szCs w:val="24"/>
        </w:rPr>
        <w:t>Структура и функции ДНК как носителя наследственной информации.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6FBE">
        <w:rPr>
          <w:rFonts w:ascii="Times New Roman" w:hAnsi="Times New Roman" w:cs="Times New Roman"/>
          <w:i/>
          <w:sz w:val="24"/>
          <w:szCs w:val="24"/>
        </w:rPr>
        <w:t xml:space="preserve">Матричная основа репликации ДНК. Правило </w:t>
      </w:r>
      <w:proofErr w:type="spellStart"/>
      <w:r w:rsidRPr="00146FBE">
        <w:rPr>
          <w:rFonts w:ascii="Times New Roman" w:hAnsi="Times New Roman" w:cs="Times New Roman"/>
          <w:i/>
          <w:sz w:val="24"/>
          <w:szCs w:val="24"/>
        </w:rPr>
        <w:t>комплементарности</w:t>
      </w:r>
      <w:proofErr w:type="spellEnd"/>
      <w:r w:rsidRPr="00146F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46FBE">
        <w:rPr>
          <w:rFonts w:ascii="Times New Roman" w:hAnsi="Times New Roman" w:cs="Times New Roman"/>
          <w:sz w:val="24"/>
          <w:szCs w:val="24"/>
        </w:rPr>
        <w:t xml:space="preserve">Ген. Генетический код. Понятие о кодоне.                    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     Строение, функции и многообразие форм РНК в клетке.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 Особенности ДНК клеток эукариот и прокариот.</w:t>
      </w:r>
      <w:r w:rsidRPr="00146FBE">
        <w:rPr>
          <w:rFonts w:ascii="Times New Roman" w:hAnsi="Times New Roman" w:cs="Times New Roman"/>
          <w:sz w:val="24"/>
          <w:szCs w:val="24"/>
        </w:rPr>
        <w:t xml:space="preserve"> Процессы синтеза как часть метаболизма в живых клетках. Фотосинтез как уникальная молекулярная система процессов создания органических веществ.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Световые и </w:t>
      </w:r>
      <w:proofErr w:type="spellStart"/>
      <w:r w:rsidRPr="00146FBE">
        <w:rPr>
          <w:rFonts w:ascii="Times New Roman" w:hAnsi="Times New Roman" w:cs="Times New Roman"/>
          <w:i/>
          <w:sz w:val="24"/>
          <w:szCs w:val="24"/>
        </w:rPr>
        <w:t>темновые</w:t>
      </w:r>
      <w:proofErr w:type="spellEnd"/>
      <w:r w:rsidRPr="00146FBE">
        <w:rPr>
          <w:rFonts w:ascii="Times New Roman" w:hAnsi="Times New Roman" w:cs="Times New Roman"/>
          <w:i/>
          <w:sz w:val="24"/>
          <w:szCs w:val="24"/>
        </w:rPr>
        <w:t xml:space="preserve"> фазы фотосинтеза. </w:t>
      </w:r>
      <w:r w:rsidRPr="00146FBE">
        <w:rPr>
          <w:rFonts w:ascii="Times New Roman" w:hAnsi="Times New Roman" w:cs="Times New Roman"/>
          <w:sz w:val="24"/>
          <w:szCs w:val="24"/>
        </w:rPr>
        <w:t xml:space="preserve">Роль фотосинтеза в природе.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Хемосинтез. </w:t>
      </w:r>
      <w:r w:rsidRPr="00146FBE">
        <w:rPr>
          <w:rFonts w:ascii="Times New Roman" w:hAnsi="Times New Roman" w:cs="Times New Roman"/>
          <w:sz w:val="24"/>
          <w:szCs w:val="24"/>
        </w:rPr>
        <w:t xml:space="preserve">Процессы биосинтеза молекул белка. Этапы синтеза. Матричное воспроизводство белков в клетке. </w:t>
      </w:r>
      <w:r w:rsidRPr="00146FBE">
        <w:rPr>
          <w:rFonts w:ascii="Times New Roman" w:hAnsi="Times New Roman" w:cs="Times New Roman"/>
          <w:i/>
          <w:sz w:val="24"/>
          <w:szCs w:val="24"/>
        </w:rPr>
        <w:t>Функции белков в клетке.</w:t>
      </w:r>
      <w:proofErr w:type="gramStart"/>
      <w:r w:rsidRPr="00146FB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    Молекулярные процессы расщепления веществ в элементарных биологических системах как часть метаболизма в клетках. Понятие о клеточном дыхании. Бескислородный и 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>кислородный</w:t>
      </w:r>
      <w:proofErr w:type="gramEnd"/>
      <w:r w:rsidRPr="00146FBE">
        <w:rPr>
          <w:rFonts w:ascii="Times New Roman" w:hAnsi="Times New Roman" w:cs="Times New Roman"/>
          <w:sz w:val="24"/>
          <w:szCs w:val="24"/>
        </w:rPr>
        <w:t xml:space="preserve"> этапы дыхания как стадии энергетического обеспечения клетки. </w:t>
      </w:r>
      <w:r w:rsidRPr="00146FBE">
        <w:rPr>
          <w:rFonts w:ascii="Times New Roman" w:hAnsi="Times New Roman" w:cs="Times New Roman"/>
          <w:i/>
          <w:sz w:val="24"/>
          <w:szCs w:val="24"/>
        </w:rPr>
        <w:t xml:space="preserve">Стадии энергетического обмена. Брожение и дыхание. Преобразование энергии в клетке.  Роль ферментов как регуляторов бимолекулярных процессов. 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BE">
        <w:rPr>
          <w:rFonts w:ascii="Times New Roman" w:hAnsi="Times New Roman" w:cs="Times New Roman"/>
          <w:i/>
          <w:sz w:val="24"/>
          <w:szCs w:val="24"/>
        </w:rPr>
        <w:t xml:space="preserve">                Сходство химического состава молекул живых систем как доказательство родства разных организмов</w:t>
      </w:r>
      <w:proofErr w:type="gramStart"/>
      <w:r w:rsidRPr="00146FBE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146FBE">
        <w:rPr>
          <w:rFonts w:ascii="Times New Roman" w:hAnsi="Times New Roman" w:cs="Times New Roman"/>
          <w:i/>
          <w:sz w:val="24"/>
          <w:szCs w:val="24"/>
        </w:rPr>
        <w:t>оль естественных и искусственных биополимеров в окружающей среде. Связь пластического и энергетического обмена.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 Опасность химического загрязнения окружающей среды. Последствия деятельности человека в окружающей среде. Правила поведения в природе. Время экологической культуры природы и общества. 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B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работа. </w:t>
      </w:r>
      <w:r w:rsidRPr="00146FBE">
        <w:rPr>
          <w:rFonts w:ascii="Times New Roman" w:hAnsi="Times New Roman" w:cs="Times New Roman"/>
          <w:sz w:val="24"/>
          <w:szCs w:val="24"/>
        </w:rPr>
        <w:t>Обнаружение неорганических и органических веще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>ств в тк</w:t>
      </w:r>
      <w:proofErr w:type="gramEnd"/>
      <w:r w:rsidRPr="00146FBE">
        <w:rPr>
          <w:rFonts w:ascii="Times New Roman" w:hAnsi="Times New Roman" w:cs="Times New Roman"/>
          <w:sz w:val="24"/>
          <w:szCs w:val="24"/>
        </w:rPr>
        <w:t>анях растений</w:t>
      </w:r>
    </w:p>
    <w:p w:rsidR="00C5445F" w:rsidRDefault="00C5445F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BE" w:rsidRPr="00146FBE" w:rsidRDefault="00CA513F" w:rsidP="00146F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Заключение – 1 </w:t>
      </w:r>
    </w:p>
    <w:p w:rsidR="00146FBE" w:rsidRPr="00CA513F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FBE">
        <w:rPr>
          <w:rFonts w:ascii="Times New Roman" w:hAnsi="Times New Roman" w:cs="Times New Roman"/>
          <w:sz w:val="24"/>
          <w:szCs w:val="24"/>
        </w:rPr>
        <w:t xml:space="preserve">              Обобщение знаний о многообразии жизни, представленной биосистемами разных уровней сложности. Отличия живых систем </w:t>
      </w:r>
      <w:proofErr w:type="gramStart"/>
      <w:r w:rsidRPr="00146F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6FBE">
        <w:rPr>
          <w:rFonts w:ascii="Times New Roman" w:hAnsi="Times New Roman" w:cs="Times New Roman"/>
          <w:sz w:val="24"/>
          <w:szCs w:val="24"/>
        </w:rPr>
        <w:t xml:space="preserve"> неживых. </w:t>
      </w:r>
      <w:r w:rsidRPr="00146FBE">
        <w:rPr>
          <w:rFonts w:ascii="Times New Roman" w:hAnsi="Times New Roman" w:cs="Times New Roman"/>
          <w:i/>
          <w:sz w:val="24"/>
          <w:szCs w:val="24"/>
        </w:rPr>
        <w:t>Задачи биологии на ХХ</w:t>
      </w:r>
      <w:proofErr w:type="gramStart"/>
      <w:r w:rsidRPr="00146FB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146FBE">
        <w:rPr>
          <w:rFonts w:ascii="Times New Roman" w:hAnsi="Times New Roman" w:cs="Times New Roman"/>
          <w:i/>
          <w:sz w:val="24"/>
          <w:szCs w:val="24"/>
        </w:rPr>
        <w:t xml:space="preserve"> столетие. Развитие экологической культуры – важная задача человечества.</w:t>
      </w:r>
    </w:p>
    <w:p w:rsidR="00146FBE" w:rsidRPr="00146FBE" w:rsidRDefault="00146FBE" w:rsidP="00146F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6FBE" w:rsidRDefault="00146FBE" w:rsidP="00146F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18FB" w:rsidRDefault="004A18FB" w:rsidP="004A18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ОПИСАНИЕ </w:t>
      </w:r>
    </w:p>
    <w:p w:rsidR="004A18FB" w:rsidRPr="003858D4" w:rsidRDefault="004A18FB" w:rsidP="004A18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УЧЕБНО-МЕТОДИЧЕСКОГО И МАТЕРИАЛЬНО-ТЕХНИЧЕСКОГО ОБЕСПЕЧЕНИЯ ОБРАЗОВАТЕЛЬНОЙ ДЕЯТЕЛЬНОСТИ</w:t>
      </w:r>
    </w:p>
    <w:p w:rsidR="004A18FB" w:rsidRDefault="004A18FB" w:rsidP="004A18FB">
      <w:pPr>
        <w:tabs>
          <w:tab w:val="left" w:pos="652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4C623E">
        <w:rPr>
          <w:rFonts w:ascii="Times New Roman" w:hAnsi="Times New Roman" w:cs="Times New Roman"/>
          <w:b/>
          <w:sz w:val="24"/>
          <w:szCs w:val="24"/>
        </w:rPr>
        <w:t>ечатные пособия</w:t>
      </w:r>
    </w:p>
    <w:p w:rsidR="004A18FB" w:rsidRPr="00D5044E" w:rsidRDefault="0047240A" w:rsidP="00D504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18FB" w:rsidRPr="00082ABC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4A18FB">
        <w:rPr>
          <w:rFonts w:ascii="Times New Roman" w:hAnsi="Times New Roman" w:cs="Times New Roman"/>
          <w:sz w:val="24"/>
          <w:szCs w:val="24"/>
        </w:rPr>
        <w:t>«Биология.</w:t>
      </w:r>
      <w:r w:rsidR="00872780">
        <w:rPr>
          <w:rFonts w:ascii="Times New Roman" w:hAnsi="Times New Roman" w:cs="Times New Roman"/>
          <w:sz w:val="24"/>
          <w:szCs w:val="24"/>
        </w:rPr>
        <w:t xml:space="preserve"> 10 </w:t>
      </w:r>
      <w:r w:rsidR="004A18FB" w:rsidRPr="00082AB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A18FB">
        <w:rPr>
          <w:rFonts w:ascii="Times New Roman" w:hAnsi="Times New Roman" w:cs="Times New Roman"/>
          <w:sz w:val="24"/>
          <w:szCs w:val="24"/>
        </w:rPr>
        <w:t>»</w:t>
      </w:r>
      <w:r w:rsidR="004A18FB" w:rsidRPr="00082ABC">
        <w:rPr>
          <w:rFonts w:ascii="Times New Roman" w:hAnsi="Times New Roman" w:cs="Times New Roman"/>
          <w:sz w:val="24"/>
          <w:szCs w:val="24"/>
        </w:rPr>
        <w:t>: учебник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учреждений: Базовый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="00D5044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504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5044E"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 w:rsidR="00D5044E">
        <w:rPr>
          <w:rFonts w:ascii="Times New Roman" w:hAnsi="Times New Roman" w:cs="Times New Roman"/>
          <w:sz w:val="24"/>
          <w:szCs w:val="24"/>
        </w:rPr>
        <w:t>И.Н.Понамаиевой</w:t>
      </w:r>
      <w:proofErr w:type="spellEnd"/>
      <w:r w:rsidR="00D5044E">
        <w:rPr>
          <w:rFonts w:ascii="Times New Roman" w:hAnsi="Times New Roman" w:cs="Times New Roman"/>
          <w:sz w:val="24"/>
          <w:szCs w:val="24"/>
        </w:rPr>
        <w:t xml:space="preserve">  М. : </w:t>
      </w:r>
      <w:proofErr w:type="spellStart"/>
      <w:r w:rsidR="00D5044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5044E">
        <w:rPr>
          <w:rFonts w:ascii="Times New Roman" w:hAnsi="Times New Roman" w:cs="Times New Roman"/>
          <w:sz w:val="24"/>
          <w:szCs w:val="24"/>
        </w:rPr>
        <w:t>-Граф, 2007</w:t>
      </w:r>
    </w:p>
    <w:p w:rsidR="004A18FB" w:rsidRPr="004D4459" w:rsidRDefault="00D5044E" w:rsidP="00D504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8FB">
        <w:rPr>
          <w:rFonts w:ascii="Times New Roman" w:hAnsi="Times New Roman" w:cs="Times New Roman"/>
          <w:sz w:val="24"/>
          <w:szCs w:val="24"/>
        </w:rPr>
        <w:t>Учебник «Биология.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A18FB" w:rsidRPr="00082ABC">
        <w:rPr>
          <w:rFonts w:ascii="Times New Roman" w:hAnsi="Times New Roman" w:cs="Times New Roman"/>
          <w:sz w:val="24"/>
          <w:szCs w:val="24"/>
        </w:rPr>
        <w:t>класс</w:t>
      </w:r>
      <w:r w:rsidR="004A18FB">
        <w:rPr>
          <w:rFonts w:ascii="Times New Roman" w:hAnsi="Times New Roman" w:cs="Times New Roman"/>
          <w:sz w:val="24"/>
          <w:szCs w:val="24"/>
        </w:rPr>
        <w:t>»</w:t>
      </w:r>
      <w:r w:rsidR="004A18FB" w:rsidRPr="00082ABC">
        <w:rPr>
          <w:rFonts w:ascii="Times New Roman" w:hAnsi="Times New Roman" w:cs="Times New Roman"/>
          <w:sz w:val="24"/>
          <w:szCs w:val="24"/>
        </w:rPr>
        <w:t>: учебник для учащихся общеобразовательных учреждений.</w:t>
      </w:r>
      <w:r>
        <w:rPr>
          <w:rFonts w:ascii="Times New Roman" w:hAnsi="Times New Roman" w:cs="Times New Roman"/>
          <w:sz w:val="24"/>
          <w:szCs w:val="24"/>
        </w:rPr>
        <w:t xml:space="preserve"> Базовый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И.Н.Понамаиевой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 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2011</w:t>
      </w:r>
    </w:p>
    <w:p w:rsidR="004A18FB" w:rsidRDefault="00D5044E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A18FB" w:rsidRPr="00E67C04">
        <w:rPr>
          <w:rFonts w:ascii="Times New Roman" w:hAnsi="Times New Roman" w:cs="Times New Roman"/>
          <w:b/>
          <w:sz w:val="24"/>
          <w:szCs w:val="24"/>
        </w:rPr>
        <w:t>.</w:t>
      </w:r>
      <w:r w:rsidR="004A18FB" w:rsidRPr="00082ABC">
        <w:rPr>
          <w:rFonts w:ascii="Times New Roman" w:hAnsi="Times New Roman" w:cs="Times New Roman"/>
          <w:sz w:val="24"/>
          <w:szCs w:val="24"/>
        </w:rPr>
        <w:t xml:space="preserve"> Портреты учёных-биологов</w:t>
      </w:r>
    </w:p>
    <w:p w:rsidR="00D5044E" w:rsidRDefault="00CE1641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4.Комплект таблиц по общей биологии</w:t>
      </w:r>
    </w:p>
    <w:p w:rsidR="004A18FB" w:rsidRPr="00B05B44" w:rsidRDefault="004A18FB" w:rsidP="004A18FB">
      <w:pPr>
        <w:tabs>
          <w:tab w:val="left" w:pos="20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4C623E">
        <w:rPr>
          <w:rFonts w:ascii="Times New Roman" w:hAnsi="Times New Roman" w:cs="Times New Roman"/>
          <w:b/>
          <w:sz w:val="24"/>
          <w:szCs w:val="24"/>
        </w:rPr>
        <w:t>кранно-звуковые пособия</w:t>
      </w:r>
    </w:p>
    <w:p w:rsidR="00CE1641" w:rsidRDefault="00CE1641" w:rsidP="004A18FB">
      <w:pPr>
        <w:tabs>
          <w:tab w:val="left" w:pos="65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E1641">
        <w:rPr>
          <w:rFonts w:ascii="Times New Roman" w:hAnsi="Times New Roman" w:cs="Times New Roman"/>
          <w:sz w:val="24"/>
          <w:szCs w:val="24"/>
        </w:rPr>
        <w:t>1.Учебное электронное издание</w:t>
      </w:r>
      <w:r>
        <w:rPr>
          <w:rFonts w:ascii="Times New Roman" w:hAnsi="Times New Roman" w:cs="Times New Roman"/>
          <w:sz w:val="24"/>
          <w:szCs w:val="24"/>
        </w:rPr>
        <w:t xml:space="preserve"> «Экология»</w:t>
      </w:r>
    </w:p>
    <w:p w:rsidR="00CE1641" w:rsidRDefault="00CE1641" w:rsidP="004A18FB">
      <w:pPr>
        <w:tabs>
          <w:tab w:val="left" w:pos="65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2.Интерактивный справочник «Декоративно-лиственные растения»</w:t>
      </w:r>
    </w:p>
    <w:p w:rsidR="00CE1641" w:rsidRDefault="00CE1641" w:rsidP="004A18FB">
      <w:pPr>
        <w:tabs>
          <w:tab w:val="left" w:pos="65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3.Учебное пособие «Экология.10-11 классы»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ДрофаПод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А.К.Ахлебинина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641" w:rsidRPr="00D8112D" w:rsidRDefault="00CE1641" w:rsidP="004A18FB">
      <w:pPr>
        <w:tabs>
          <w:tab w:val="left" w:pos="65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4.Интерактивный тренинг-Подготовка к ЕГЭ</w:t>
      </w:r>
      <w:r w:rsidR="00D8112D">
        <w:rPr>
          <w:rFonts w:ascii="Times New Roman" w:hAnsi="Times New Roman" w:cs="Times New Roman"/>
          <w:sz w:val="24"/>
          <w:szCs w:val="24"/>
        </w:rPr>
        <w:t>. Биология.</w:t>
      </w:r>
    </w:p>
    <w:p w:rsidR="004A18FB" w:rsidRPr="004C623E" w:rsidRDefault="004A18FB" w:rsidP="004A18FB">
      <w:pPr>
        <w:tabs>
          <w:tab w:val="left" w:pos="652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C623E">
        <w:rPr>
          <w:rFonts w:ascii="Times New Roman" w:hAnsi="Times New Roman" w:cs="Times New Roman"/>
          <w:b/>
          <w:sz w:val="24"/>
          <w:szCs w:val="24"/>
        </w:rPr>
        <w:t>ехнические средства обучения</w:t>
      </w:r>
    </w:p>
    <w:p w:rsidR="004A18FB" w:rsidRPr="00082ABC" w:rsidRDefault="004A18FB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2ABC">
        <w:rPr>
          <w:rFonts w:ascii="Times New Roman" w:hAnsi="Times New Roman" w:cs="Times New Roman"/>
          <w:sz w:val="24"/>
          <w:szCs w:val="24"/>
        </w:rPr>
        <w:t>1. Компьютер</w:t>
      </w:r>
    </w:p>
    <w:p w:rsidR="004A18FB" w:rsidRPr="00082ABC" w:rsidRDefault="004A18FB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2ABC">
        <w:rPr>
          <w:rFonts w:ascii="Times New Roman" w:hAnsi="Times New Roman" w:cs="Times New Roman"/>
          <w:sz w:val="24"/>
          <w:szCs w:val="24"/>
        </w:rPr>
        <w:t xml:space="preserve">2. Ноутбук </w:t>
      </w:r>
    </w:p>
    <w:p w:rsidR="004A18FB" w:rsidRPr="00082ABC" w:rsidRDefault="004A18FB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2ABC">
        <w:rPr>
          <w:rFonts w:ascii="Times New Roman" w:hAnsi="Times New Roman" w:cs="Times New Roman"/>
          <w:sz w:val="24"/>
          <w:szCs w:val="24"/>
        </w:rPr>
        <w:t>3. Телевизор</w:t>
      </w:r>
    </w:p>
    <w:p w:rsidR="004A18FB" w:rsidRPr="00082ABC" w:rsidRDefault="00CE1641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Мультимедийный  п</w:t>
      </w:r>
      <w:r w:rsidR="004A18FB" w:rsidRPr="00082ABC">
        <w:rPr>
          <w:rFonts w:ascii="Times New Roman" w:hAnsi="Times New Roman" w:cs="Times New Roman"/>
          <w:sz w:val="24"/>
          <w:szCs w:val="24"/>
        </w:rPr>
        <w:t>роектор</w:t>
      </w:r>
    </w:p>
    <w:p w:rsidR="004A18FB" w:rsidRPr="00B05B44" w:rsidRDefault="004A18FB" w:rsidP="004A18FB">
      <w:pPr>
        <w:tabs>
          <w:tab w:val="left" w:pos="65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5B44">
        <w:rPr>
          <w:rFonts w:ascii="Times New Roman" w:hAnsi="Times New Roman" w:cs="Times New Roman"/>
          <w:sz w:val="24"/>
          <w:szCs w:val="24"/>
        </w:rPr>
        <w:t xml:space="preserve">5. </w:t>
      </w:r>
      <w:r w:rsidR="00CE1641">
        <w:rPr>
          <w:rFonts w:ascii="Times New Roman" w:hAnsi="Times New Roman" w:cs="Times New Roman"/>
          <w:sz w:val="24"/>
          <w:szCs w:val="24"/>
        </w:rPr>
        <w:t>Экран</w:t>
      </w:r>
    </w:p>
    <w:p w:rsidR="004A18FB" w:rsidRDefault="004A18FB" w:rsidP="004A18FB">
      <w:pPr>
        <w:tabs>
          <w:tab w:val="left" w:pos="652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4C623E">
        <w:rPr>
          <w:rFonts w:ascii="Times New Roman" w:hAnsi="Times New Roman" w:cs="Times New Roman"/>
          <w:b/>
          <w:sz w:val="24"/>
          <w:szCs w:val="24"/>
        </w:rPr>
        <w:t>ифровые и электронные образовательные ресурсы</w:t>
      </w:r>
    </w:p>
    <w:p w:rsidR="004A18FB" w:rsidRDefault="004A18FB" w:rsidP="00D811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82ABC">
        <w:rPr>
          <w:rFonts w:ascii="Times New Roman" w:hAnsi="Times New Roman" w:cs="Times New Roman"/>
          <w:sz w:val="24"/>
          <w:szCs w:val="24"/>
        </w:rPr>
        <w:t>Серия</w:t>
      </w:r>
      <w:r w:rsidR="00D8112D">
        <w:rPr>
          <w:rFonts w:ascii="Times New Roman" w:hAnsi="Times New Roman" w:cs="Times New Roman"/>
          <w:sz w:val="24"/>
          <w:szCs w:val="24"/>
        </w:rPr>
        <w:t>мультимедийных учебных пособий</w:t>
      </w:r>
      <w:r w:rsidRPr="00082ABC">
        <w:rPr>
          <w:rFonts w:ascii="Times New Roman" w:hAnsi="Times New Roman" w:cs="Times New Roman"/>
          <w:sz w:val="24"/>
          <w:szCs w:val="24"/>
        </w:rPr>
        <w:t xml:space="preserve"> «</w:t>
      </w:r>
      <w:r w:rsidR="00D8112D">
        <w:rPr>
          <w:rFonts w:ascii="Times New Roman" w:hAnsi="Times New Roman" w:cs="Times New Roman"/>
          <w:sz w:val="24"/>
          <w:szCs w:val="24"/>
        </w:rPr>
        <w:t>Биология. 5-9 классы</w:t>
      </w:r>
      <w:r w:rsidRPr="00082ABC">
        <w:rPr>
          <w:rFonts w:ascii="Times New Roman" w:hAnsi="Times New Roman" w:cs="Times New Roman"/>
          <w:sz w:val="24"/>
          <w:szCs w:val="24"/>
        </w:rPr>
        <w:t>»</w:t>
      </w:r>
      <w:r w:rsidR="00D8112D">
        <w:rPr>
          <w:rFonts w:ascii="Times New Roman" w:hAnsi="Times New Roman" w:cs="Times New Roman"/>
          <w:sz w:val="24"/>
          <w:szCs w:val="24"/>
        </w:rPr>
        <w:t>Дрофа</w:t>
      </w:r>
    </w:p>
    <w:p w:rsidR="004A18FB" w:rsidRDefault="004A18FB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8112D">
        <w:rPr>
          <w:rFonts w:ascii="Times New Roman" w:hAnsi="Times New Roman" w:cs="Times New Roman"/>
          <w:sz w:val="24"/>
          <w:szCs w:val="24"/>
        </w:rPr>
        <w:t>Учебное электронное издание. Лабораторный практикум. 6-11 класс</w:t>
      </w:r>
    </w:p>
    <w:p w:rsidR="0075041A" w:rsidRDefault="0075041A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3.Интерактивное учебное пособие. Наглядная биология. Введение в экологию. </w:t>
      </w:r>
    </w:p>
    <w:p w:rsidR="0075041A" w:rsidRDefault="0075041A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4.Интерактивное учебное пособие. Наглядная биология. Химия клетки. Вещества клетки и ткани растений.</w:t>
      </w:r>
    </w:p>
    <w:p w:rsidR="0075041A" w:rsidRDefault="0075041A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5.Интерактивное учебное пособие. Наглядная биология. Эволюционное учение.</w:t>
      </w:r>
    </w:p>
    <w:p w:rsidR="0075041A" w:rsidRPr="00082ABC" w:rsidRDefault="0075041A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6.Интерактивное наглядное пособие</w:t>
      </w:r>
    </w:p>
    <w:p w:rsidR="004A18FB" w:rsidRPr="004C623E" w:rsidRDefault="004A18FB" w:rsidP="004A18FB">
      <w:pPr>
        <w:tabs>
          <w:tab w:val="left" w:pos="652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C623E">
        <w:rPr>
          <w:rFonts w:ascii="Times New Roman" w:hAnsi="Times New Roman" w:cs="Times New Roman"/>
          <w:b/>
          <w:sz w:val="24"/>
          <w:szCs w:val="24"/>
        </w:rPr>
        <w:t>атуральные объекты</w:t>
      </w:r>
    </w:p>
    <w:p w:rsidR="004A18FB" w:rsidRPr="00082ABC" w:rsidRDefault="004A18FB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2ABC">
        <w:rPr>
          <w:rFonts w:ascii="Times New Roman" w:hAnsi="Times New Roman" w:cs="Times New Roman"/>
          <w:sz w:val="24"/>
          <w:szCs w:val="24"/>
        </w:rPr>
        <w:t>1. Гербарии с раздаточным материалом</w:t>
      </w:r>
    </w:p>
    <w:p w:rsidR="004A18FB" w:rsidRPr="00082ABC" w:rsidRDefault="004A18FB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2ABC">
        <w:rPr>
          <w:rFonts w:ascii="Times New Roman" w:hAnsi="Times New Roman" w:cs="Times New Roman"/>
          <w:sz w:val="24"/>
          <w:szCs w:val="24"/>
        </w:rPr>
        <w:t>2. Набор микропрепаратов</w:t>
      </w:r>
      <w:r w:rsidR="0075041A">
        <w:rPr>
          <w:rFonts w:ascii="Times New Roman" w:hAnsi="Times New Roman" w:cs="Times New Roman"/>
          <w:sz w:val="24"/>
          <w:szCs w:val="24"/>
        </w:rPr>
        <w:t xml:space="preserve"> по общей биологии</w:t>
      </w:r>
    </w:p>
    <w:p w:rsidR="004A18FB" w:rsidRPr="00082ABC" w:rsidRDefault="004A18FB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2ABC">
        <w:rPr>
          <w:rFonts w:ascii="Times New Roman" w:hAnsi="Times New Roman" w:cs="Times New Roman"/>
          <w:sz w:val="24"/>
          <w:szCs w:val="24"/>
        </w:rPr>
        <w:t>3. Коллекции:</w:t>
      </w:r>
    </w:p>
    <w:p w:rsidR="004A18FB" w:rsidRPr="00082ABC" w:rsidRDefault="004A18FB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2ABC">
        <w:rPr>
          <w:rFonts w:ascii="Times New Roman" w:hAnsi="Times New Roman" w:cs="Times New Roman"/>
          <w:sz w:val="24"/>
          <w:szCs w:val="24"/>
        </w:rPr>
        <w:t xml:space="preserve">    «Формы сохранности растений и животных», «Вредители </w:t>
      </w:r>
      <w:proofErr w:type="spellStart"/>
      <w:r w:rsidRPr="00082ABC">
        <w:rPr>
          <w:rFonts w:ascii="Times New Roman" w:hAnsi="Times New Roman" w:cs="Times New Roman"/>
          <w:sz w:val="24"/>
          <w:szCs w:val="24"/>
        </w:rPr>
        <w:t>сельхозкультур</w:t>
      </w:r>
      <w:proofErr w:type="spellEnd"/>
      <w:r w:rsidRPr="00082AB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A18FB" w:rsidRDefault="004A18FB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2ABC">
        <w:rPr>
          <w:rFonts w:ascii="Times New Roman" w:hAnsi="Times New Roman" w:cs="Times New Roman"/>
          <w:sz w:val="24"/>
          <w:szCs w:val="24"/>
        </w:rPr>
        <w:t xml:space="preserve">   «Образц</w:t>
      </w:r>
      <w:r w:rsidR="0075041A">
        <w:rPr>
          <w:rFonts w:ascii="Times New Roman" w:hAnsi="Times New Roman" w:cs="Times New Roman"/>
          <w:sz w:val="24"/>
          <w:szCs w:val="24"/>
        </w:rPr>
        <w:t xml:space="preserve">ы плодов и семян»; </w:t>
      </w:r>
    </w:p>
    <w:p w:rsidR="0067095B" w:rsidRDefault="0067095B" w:rsidP="00670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7095B">
        <w:rPr>
          <w:rFonts w:ascii="Times New Roman" w:hAnsi="Times New Roman" w:cs="Times New Roman"/>
          <w:sz w:val="24"/>
          <w:szCs w:val="24"/>
        </w:rPr>
        <w:t>Характерные черты скелета млекопитающих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67095B">
        <w:rPr>
          <w:rFonts w:ascii="Times New Roman" w:hAnsi="Times New Roman" w:cs="Times New Roman"/>
          <w:sz w:val="24"/>
          <w:szCs w:val="24"/>
        </w:rPr>
        <w:t>Характерные черты пресмыкающихся</w:t>
      </w:r>
    </w:p>
    <w:p w:rsidR="004A18FB" w:rsidRDefault="0067095B" w:rsidP="00670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18FB">
        <w:rPr>
          <w:rFonts w:ascii="Times New Roman" w:hAnsi="Times New Roman" w:cs="Times New Roman"/>
          <w:sz w:val="24"/>
          <w:szCs w:val="24"/>
        </w:rPr>
        <w:t>. Скелеты лягушки, кролика, птицы</w:t>
      </w:r>
      <w:r>
        <w:rPr>
          <w:rFonts w:ascii="Times New Roman" w:hAnsi="Times New Roman" w:cs="Times New Roman"/>
          <w:sz w:val="24"/>
          <w:szCs w:val="24"/>
        </w:rPr>
        <w:t>, рыбы</w:t>
      </w:r>
    </w:p>
    <w:p w:rsidR="0067095B" w:rsidRDefault="0067095B" w:rsidP="00670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5.Муляжи:Череп павианы</w:t>
      </w:r>
    </w:p>
    <w:p w:rsidR="0067095B" w:rsidRPr="0067095B" w:rsidRDefault="0067095B" w:rsidP="00670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095B">
        <w:rPr>
          <w:rFonts w:ascii="Times New Roman" w:hAnsi="Times New Roman" w:cs="Times New Roman"/>
          <w:sz w:val="24"/>
          <w:szCs w:val="24"/>
        </w:rPr>
        <w:t xml:space="preserve">Нижняя челюсть </w:t>
      </w:r>
      <w:proofErr w:type="spellStart"/>
      <w:r w:rsidRPr="0067095B">
        <w:rPr>
          <w:rFonts w:ascii="Times New Roman" w:hAnsi="Times New Roman" w:cs="Times New Roman"/>
          <w:sz w:val="24"/>
          <w:szCs w:val="24"/>
        </w:rPr>
        <w:t>гейдельбергского</w:t>
      </w:r>
      <w:proofErr w:type="spellEnd"/>
      <w:r w:rsidRPr="0067095B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4A18FB" w:rsidRDefault="004A18FB" w:rsidP="004A18FB">
      <w:pPr>
        <w:tabs>
          <w:tab w:val="left" w:pos="652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4C623E">
        <w:rPr>
          <w:rFonts w:ascii="Times New Roman" w:hAnsi="Times New Roman" w:cs="Times New Roman"/>
          <w:b/>
          <w:sz w:val="24"/>
          <w:szCs w:val="24"/>
        </w:rPr>
        <w:t>емонстрационные пособия</w:t>
      </w:r>
    </w:p>
    <w:p w:rsidR="00CE1641" w:rsidRPr="00CE1641" w:rsidRDefault="00F46A7E" w:rsidP="004A18FB">
      <w:pPr>
        <w:tabs>
          <w:tab w:val="left" w:pos="65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</w:t>
      </w:r>
      <w:r w:rsidR="00CE1641" w:rsidRPr="00CE1641">
        <w:rPr>
          <w:rFonts w:ascii="Times New Roman" w:hAnsi="Times New Roman" w:cs="Times New Roman"/>
          <w:sz w:val="24"/>
          <w:szCs w:val="24"/>
        </w:rPr>
        <w:t xml:space="preserve">одели-аппликации по общей биологии </w:t>
      </w:r>
    </w:p>
    <w:p w:rsidR="00F46A7E" w:rsidRDefault="00F46A7E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18FB" w:rsidRPr="00082A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Рельефные таблицы: </w:t>
      </w:r>
    </w:p>
    <w:p w:rsidR="00F46A7E" w:rsidRDefault="00F46A7E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-Зародыши различных позвоночных;</w:t>
      </w:r>
    </w:p>
    <w:p w:rsidR="004A18FB" w:rsidRPr="00082ABC" w:rsidRDefault="00F46A7E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-Зародыши позвоночных млекопитающих.</w:t>
      </w:r>
    </w:p>
    <w:p w:rsidR="004A18FB" w:rsidRPr="00082ABC" w:rsidRDefault="004A18FB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2ABC">
        <w:rPr>
          <w:rFonts w:ascii="Times New Roman" w:hAnsi="Times New Roman" w:cs="Times New Roman"/>
          <w:sz w:val="24"/>
          <w:szCs w:val="24"/>
        </w:rPr>
        <w:t>3. Микроскопы</w:t>
      </w:r>
    </w:p>
    <w:p w:rsidR="004A18FB" w:rsidRPr="00082ABC" w:rsidRDefault="00F46A7E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Микролаборатория</w:t>
      </w:r>
      <w:proofErr w:type="spellEnd"/>
    </w:p>
    <w:p w:rsidR="004A18FB" w:rsidRPr="00082ABC" w:rsidRDefault="004A18FB" w:rsidP="004A18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2ABC">
        <w:rPr>
          <w:rFonts w:ascii="Times New Roman" w:hAnsi="Times New Roman" w:cs="Times New Roman"/>
          <w:sz w:val="24"/>
          <w:szCs w:val="24"/>
        </w:rPr>
        <w:t>5. Наборы для опытов по биологии</w:t>
      </w:r>
    </w:p>
    <w:p w:rsidR="004A18FB" w:rsidRPr="00363EDB" w:rsidRDefault="004A18FB" w:rsidP="004A18FB">
      <w:pPr>
        <w:tabs>
          <w:tab w:val="left" w:pos="65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3EDB">
        <w:rPr>
          <w:rFonts w:ascii="Times New Roman" w:hAnsi="Times New Roman" w:cs="Times New Roman"/>
          <w:sz w:val="24"/>
          <w:szCs w:val="24"/>
        </w:rPr>
        <w:t xml:space="preserve">6. </w:t>
      </w:r>
      <w:r w:rsidR="00F46A7E" w:rsidRPr="00363EDB">
        <w:rPr>
          <w:rFonts w:ascii="Times New Roman" w:hAnsi="Times New Roman" w:cs="Times New Roman"/>
          <w:sz w:val="24"/>
          <w:szCs w:val="24"/>
        </w:rPr>
        <w:t>Скелет человека</w:t>
      </w:r>
    </w:p>
    <w:p w:rsidR="004A18FB" w:rsidRDefault="004A18FB" w:rsidP="004A18FB">
      <w:pPr>
        <w:tabs>
          <w:tab w:val="left" w:pos="65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3EDB">
        <w:rPr>
          <w:rFonts w:ascii="Times New Roman" w:hAnsi="Times New Roman" w:cs="Times New Roman"/>
          <w:sz w:val="24"/>
          <w:szCs w:val="24"/>
        </w:rPr>
        <w:t xml:space="preserve">7. </w:t>
      </w:r>
      <w:r w:rsidR="00F46A7E">
        <w:rPr>
          <w:rFonts w:ascii="Times New Roman" w:hAnsi="Times New Roman" w:cs="Times New Roman"/>
          <w:sz w:val="24"/>
          <w:szCs w:val="24"/>
        </w:rPr>
        <w:t>Торс человека малый разборный</w:t>
      </w:r>
    </w:p>
    <w:p w:rsidR="00F46A7E" w:rsidRDefault="004A18FB" w:rsidP="00F46A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46A7E" w:rsidRPr="00F46A7E">
        <w:rPr>
          <w:rFonts w:ascii="Times New Roman" w:hAnsi="Times New Roman" w:cs="Times New Roman"/>
          <w:sz w:val="24"/>
          <w:szCs w:val="24"/>
        </w:rPr>
        <w:t>Модели</w:t>
      </w:r>
      <w:r w:rsidR="00F46A7E">
        <w:rPr>
          <w:rFonts w:ascii="Times New Roman" w:hAnsi="Times New Roman" w:cs="Times New Roman"/>
          <w:sz w:val="24"/>
          <w:szCs w:val="24"/>
        </w:rPr>
        <w:t>:</w:t>
      </w:r>
    </w:p>
    <w:p w:rsidR="00F46A7E" w:rsidRDefault="00F46A7E" w:rsidP="00F46A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95B">
        <w:rPr>
          <w:rFonts w:ascii="Times New Roman" w:hAnsi="Times New Roman" w:cs="Times New Roman"/>
          <w:sz w:val="24"/>
          <w:szCs w:val="24"/>
        </w:rPr>
        <w:t>Строение двойной спирали ДНК</w:t>
      </w:r>
    </w:p>
    <w:p w:rsidR="00F46A7E" w:rsidRPr="00F46A7E" w:rsidRDefault="00F46A7E" w:rsidP="00F46A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95B">
        <w:rPr>
          <w:rFonts w:ascii="Times New Roman" w:hAnsi="Times New Roman" w:cs="Times New Roman"/>
          <w:sz w:val="24"/>
          <w:szCs w:val="24"/>
        </w:rPr>
        <w:t xml:space="preserve">Бюст рас: </w:t>
      </w:r>
      <w:proofErr w:type="gramStart"/>
      <w:r w:rsidRPr="0067095B">
        <w:rPr>
          <w:rFonts w:ascii="Times New Roman" w:hAnsi="Times New Roman" w:cs="Times New Roman"/>
          <w:sz w:val="24"/>
          <w:szCs w:val="24"/>
        </w:rPr>
        <w:t>экваториальная</w:t>
      </w:r>
      <w:proofErr w:type="gramEnd"/>
      <w:r w:rsidRPr="0067095B">
        <w:rPr>
          <w:rFonts w:ascii="Times New Roman" w:hAnsi="Times New Roman" w:cs="Times New Roman"/>
          <w:sz w:val="24"/>
          <w:szCs w:val="24"/>
        </w:rPr>
        <w:t>, евразийская, американская</w:t>
      </w:r>
    </w:p>
    <w:p w:rsidR="00F46A7E" w:rsidRPr="0067095B" w:rsidRDefault="00F46A7E" w:rsidP="00F46A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95B">
        <w:rPr>
          <w:rFonts w:ascii="Times New Roman" w:hAnsi="Times New Roman" w:cs="Times New Roman"/>
          <w:sz w:val="24"/>
          <w:szCs w:val="24"/>
        </w:rPr>
        <w:t>Бюст австралопитека</w:t>
      </w:r>
    </w:p>
    <w:p w:rsidR="00F46A7E" w:rsidRPr="0067095B" w:rsidRDefault="00F46A7E" w:rsidP="00F46A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95B">
        <w:rPr>
          <w:rFonts w:ascii="Times New Roman" w:hAnsi="Times New Roman" w:cs="Times New Roman"/>
          <w:sz w:val="24"/>
          <w:szCs w:val="24"/>
        </w:rPr>
        <w:t>Бюст питекантропа</w:t>
      </w:r>
    </w:p>
    <w:p w:rsidR="00F46A7E" w:rsidRPr="0067095B" w:rsidRDefault="00F46A7E" w:rsidP="00F46A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95B">
        <w:rPr>
          <w:rFonts w:ascii="Times New Roman" w:hAnsi="Times New Roman" w:cs="Times New Roman"/>
          <w:sz w:val="24"/>
          <w:szCs w:val="24"/>
        </w:rPr>
        <w:t>Бюст неандертальца</w:t>
      </w:r>
    </w:p>
    <w:p w:rsidR="00F46A7E" w:rsidRPr="0067095B" w:rsidRDefault="00F46A7E" w:rsidP="00F46A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95B">
        <w:rPr>
          <w:rFonts w:ascii="Times New Roman" w:hAnsi="Times New Roman" w:cs="Times New Roman"/>
          <w:sz w:val="24"/>
          <w:szCs w:val="24"/>
        </w:rPr>
        <w:t>Бюст шимпанзе</w:t>
      </w:r>
    </w:p>
    <w:p w:rsidR="00F46A7E" w:rsidRPr="0067095B" w:rsidRDefault="00F46A7E" w:rsidP="00F46A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95B">
        <w:rPr>
          <w:rFonts w:ascii="Times New Roman" w:hAnsi="Times New Roman" w:cs="Times New Roman"/>
          <w:sz w:val="24"/>
          <w:szCs w:val="24"/>
        </w:rPr>
        <w:t>Бюст кроманьонца</w:t>
      </w:r>
    </w:p>
    <w:p w:rsidR="00F46A7E" w:rsidRPr="0067095B" w:rsidRDefault="00F46A7E" w:rsidP="00F46A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95B">
        <w:rPr>
          <w:rFonts w:ascii="Times New Roman" w:hAnsi="Times New Roman" w:cs="Times New Roman"/>
          <w:sz w:val="24"/>
          <w:szCs w:val="24"/>
        </w:rPr>
        <w:t>Стопа шимпанзе</w:t>
      </w:r>
    </w:p>
    <w:p w:rsidR="00F46A7E" w:rsidRPr="0067095B" w:rsidRDefault="00F46A7E" w:rsidP="00F46A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95B">
        <w:rPr>
          <w:rFonts w:ascii="Times New Roman" w:hAnsi="Times New Roman" w:cs="Times New Roman"/>
          <w:sz w:val="24"/>
          <w:szCs w:val="24"/>
        </w:rPr>
        <w:t>Кисть шимпанзе</w:t>
      </w:r>
    </w:p>
    <w:p w:rsidR="00F46A7E" w:rsidRPr="0067095B" w:rsidRDefault="00F46A7E" w:rsidP="00F46A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95B">
        <w:rPr>
          <w:rFonts w:ascii="Times New Roman" w:hAnsi="Times New Roman" w:cs="Times New Roman"/>
          <w:sz w:val="24"/>
          <w:szCs w:val="24"/>
        </w:rPr>
        <w:t>Модель молекулы белка</w:t>
      </w:r>
    </w:p>
    <w:p w:rsidR="00F46A7E" w:rsidRDefault="00F46A7E" w:rsidP="00F46A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95B">
        <w:rPr>
          <w:rFonts w:ascii="Times New Roman" w:hAnsi="Times New Roman" w:cs="Times New Roman"/>
          <w:sz w:val="24"/>
          <w:szCs w:val="24"/>
        </w:rPr>
        <w:t>Набор моделей палеонтологических находок «происхождение человека»</w:t>
      </w:r>
    </w:p>
    <w:p w:rsidR="00F46A7E" w:rsidRPr="00F46A7E" w:rsidRDefault="00F46A7E" w:rsidP="00F46A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6FBE" w:rsidRPr="0009590A" w:rsidRDefault="00146FBE" w:rsidP="0009590A">
      <w:pPr>
        <w:tabs>
          <w:tab w:val="left" w:pos="652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3315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СОГЛАСОВАНО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33156B" w:rsidRDefault="0033156B" w:rsidP="003315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Заместитель директора по УВР</w:t>
      </w:r>
    </w:p>
    <w:p w:rsidR="0033156B" w:rsidRDefault="0033156B" w:rsidP="003315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 объединения                                                    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О.А.Бородкина</w:t>
      </w:r>
      <w:proofErr w:type="spellEnd"/>
    </w:p>
    <w:p w:rsidR="0033156B" w:rsidRDefault="0033156B" w:rsidP="003315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естественных наук                                                        подпись            ф.и.о.</w:t>
      </w:r>
    </w:p>
    <w:p w:rsidR="0033156B" w:rsidRDefault="0033156B" w:rsidP="003315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 августа 2015 года № 1                                                      31 августа 2015 года</w:t>
      </w:r>
    </w:p>
    <w:p w:rsidR="0033156B" w:rsidRDefault="0033156B" w:rsidP="003315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       </w:t>
      </w:r>
      <w:r w:rsidR="0009590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З.А.Гончарова</w:t>
      </w:r>
    </w:p>
    <w:p w:rsidR="0033156B" w:rsidRPr="004A7FFB" w:rsidRDefault="0033156B" w:rsidP="0033156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A7FFB">
        <w:rPr>
          <w:rFonts w:ascii="Times New Roman" w:hAnsi="Times New Roman" w:cs="Times New Roman"/>
          <w:sz w:val="20"/>
          <w:szCs w:val="20"/>
        </w:rPr>
        <w:t>подпись руководителя МО</w:t>
      </w:r>
      <w:r>
        <w:rPr>
          <w:rFonts w:ascii="Times New Roman" w:hAnsi="Times New Roman" w:cs="Times New Roman"/>
          <w:sz w:val="20"/>
          <w:szCs w:val="20"/>
        </w:rPr>
        <w:t xml:space="preserve">    ф.и.о.</w:t>
      </w: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B" w:rsidRDefault="0033156B" w:rsidP="00894E82">
      <w:pPr>
        <w:tabs>
          <w:tab w:val="left" w:pos="652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82" w:rsidRPr="00C6315B" w:rsidRDefault="00894E82" w:rsidP="00894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6E4" w:rsidRPr="00C6315B" w:rsidRDefault="006056E4" w:rsidP="006056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056E4" w:rsidRPr="00C6315B" w:rsidRDefault="006056E4" w:rsidP="006056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56E4" w:rsidRPr="00C6315B" w:rsidRDefault="006056E4" w:rsidP="006056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6FBE" w:rsidRPr="00146FBE" w:rsidRDefault="00146FBE" w:rsidP="00146FBE">
      <w:pPr>
        <w:rPr>
          <w:rFonts w:ascii="Times New Roman" w:hAnsi="Times New Roman" w:cs="Times New Roman"/>
          <w:sz w:val="24"/>
          <w:szCs w:val="24"/>
        </w:rPr>
      </w:pPr>
    </w:p>
    <w:p w:rsidR="00146FBE" w:rsidRPr="00146FBE" w:rsidRDefault="00146FBE" w:rsidP="00146FBE">
      <w:pPr>
        <w:rPr>
          <w:rFonts w:ascii="Times New Roman" w:hAnsi="Times New Roman" w:cs="Times New Roman"/>
          <w:sz w:val="24"/>
          <w:szCs w:val="24"/>
        </w:rPr>
      </w:pPr>
    </w:p>
    <w:p w:rsidR="00146FBE" w:rsidRDefault="00146FBE" w:rsidP="00146FBE">
      <w:pPr>
        <w:rPr>
          <w:rFonts w:ascii="Times New Roman" w:hAnsi="Times New Roman" w:cs="Times New Roman"/>
          <w:sz w:val="24"/>
          <w:szCs w:val="24"/>
        </w:rPr>
      </w:pPr>
    </w:p>
    <w:p w:rsidR="00146FBE" w:rsidRPr="00146FBE" w:rsidRDefault="00146FBE" w:rsidP="00146F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6FBE" w:rsidRPr="00146FBE" w:rsidSect="003F7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2F" w:rsidRDefault="0058162F" w:rsidP="00134259">
      <w:pPr>
        <w:spacing w:after="0" w:line="240" w:lineRule="auto"/>
      </w:pPr>
      <w:r>
        <w:separator/>
      </w:r>
    </w:p>
  </w:endnote>
  <w:endnote w:type="continuationSeparator" w:id="0">
    <w:p w:rsidR="0058162F" w:rsidRDefault="0058162F" w:rsidP="0013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2F" w:rsidRDefault="0058162F" w:rsidP="00134259">
      <w:pPr>
        <w:spacing w:after="0" w:line="240" w:lineRule="auto"/>
      </w:pPr>
      <w:r>
        <w:separator/>
      </w:r>
    </w:p>
  </w:footnote>
  <w:footnote w:type="continuationSeparator" w:id="0">
    <w:p w:rsidR="0058162F" w:rsidRDefault="0058162F" w:rsidP="0013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D7D"/>
    <w:multiLevelType w:val="hybridMultilevel"/>
    <w:tmpl w:val="E2989114"/>
    <w:lvl w:ilvl="0" w:tplc="A45E1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762C"/>
    <w:rsid w:val="00035EE0"/>
    <w:rsid w:val="000715F4"/>
    <w:rsid w:val="000827A6"/>
    <w:rsid w:val="0009590A"/>
    <w:rsid w:val="0012612A"/>
    <w:rsid w:val="00134259"/>
    <w:rsid w:val="00146FBE"/>
    <w:rsid w:val="001626DF"/>
    <w:rsid w:val="0027613A"/>
    <w:rsid w:val="00325B4E"/>
    <w:rsid w:val="0033156B"/>
    <w:rsid w:val="0035169A"/>
    <w:rsid w:val="003F762C"/>
    <w:rsid w:val="004345A3"/>
    <w:rsid w:val="0047240A"/>
    <w:rsid w:val="004776C3"/>
    <w:rsid w:val="004A18FB"/>
    <w:rsid w:val="00507126"/>
    <w:rsid w:val="005542F5"/>
    <w:rsid w:val="0058162F"/>
    <w:rsid w:val="005C38FD"/>
    <w:rsid w:val="006056E4"/>
    <w:rsid w:val="00633587"/>
    <w:rsid w:val="0067095B"/>
    <w:rsid w:val="0075041A"/>
    <w:rsid w:val="00872780"/>
    <w:rsid w:val="00894E82"/>
    <w:rsid w:val="008C05F1"/>
    <w:rsid w:val="009F11F4"/>
    <w:rsid w:val="00A57F4D"/>
    <w:rsid w:val="00A7471B"/>
    <w:rsid w:val="00B01795"/>
    <w:rsid w:val="00B060AE"/>
    <w:rsid w:val="00BF3AC7"/>
    <w:rsid w:val="00C509A6"/>
    <w:rsid w:val="00C5445F"/>
    <w:rsid w:val="00CA513F"/>
    <w:rsid w:val="00CE1641"/>
    <w:rsid w:val="00D5044E"/>
    <w:rsid w:val="00D8112D"/>
    <w:rsid w:val="00DC5591"/>
    <w:rsid w:val="00E14B2A"/>
    <w:rsid w:val="00F37221"/>
    <w:rsid w:val="00F46A7E"/>
    <w:rsid w:val="00FB4388"/>
    <w:rsid w:val="00FD0802"/>
    <w:rsid w:val="00FD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4259"/>
  </w:style>
  <w:style w:type="paragraph" w:styleId="a5">
    <w:name w:val="footer"/>
    <w:basedOn w:val="a"/>
    <w:link w:val="a6"/>
    <w:uiPriority w:val="99"/>
    <w:semiHidden/>
    <w:unhideWhenUsed/>
    <w:rsid w:val="0013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4259"/>
  </w:style>
  <w:style w:type="paragraph" w:styleId="a7">
    <w:name w:val="Balloon Text"/>
    <w:basedOn w:val="a"/>
    <w:link w:val="a8"/>
    <w:uiPriority w:val="99"/>
    <w:semiHidden/>
    <w:unhideWhenUsed/>
    <w:rsid w:val="0043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5A3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633587"/>
    <w:rPr>
      <w:color w:val="0066CC"/>
      <w:u w:val="single"/>
    </w:rPr>
  </w:style>
  <w:style w:type="paragraph" w:styleId="aa">
    <w:name w:val="List Paragraph"/>
    <w:basedOn w:val="a"/>
    <w:uiPriority w:val="34"/>
    <w:qFormat/>
    <w:rsid w:val="00633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3358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n--80abucjiibhv9a.xn--p1ai/%D0%B4%D0%BE%D0%BA%D1%83%D0%BC%D0%B5%D0%BD%D1%82%D1%8B/5812/%D1%84%D0%B0%D0%B9%D0%BB/4641/%D0%9F%D1%80%D0%B8%D0%BA%D0%B0%D0%B7%2057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kuban.ru/obsheeobr/sodrzhobr/Pismo_ot_26_07_2013_n_47_10886/Pismo.ra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kuban.ru/obsheeobr/sodrzhobr/Pismo_ot_26_07_2013_n_47_10886/Pismo.r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kuban.ru/docs/Zakon/2012/Zakon_RF_2012-12-29_N_273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ADFE-17BD-468D-8AD0-95C82966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uzer</cp:lastModifiedBy>
  <cp:revision>14</cp:revision>
  <cp:lastPrinted>2015-10-08T07:03:00Z</cp:lastPrinted>
  <dcterms:created xsi:type="dcterms:W3CDTF">2015-09-20T12:37:00Z</dcterms:created>
  <dcterms:modified xsi:type="dcterms:W3CDTF">2016-02-25T12:12:00Z</dcterms:modified>
</cp:coreProperties>
</file>